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B7A89" w14:textId="77777777" w:rsidR="005A7904" w:rsidRDefault="00A55F8D" w:rsidP="005A7904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5A7904">
        <w:rPr>
          <w:rFonts w:cstheme="minorHAnsi"/>
          <w:b/>
          <w:sz w:val="28"/>
          <w:szCs w:val="28"/>
        </w:rPr>
        <w:t>Emlékeztető</w:t>
      </w:r>
    </w:p>
    <w:p w14:paraId="2E18A573" w14:textId="2D6501E7" w:rsidR="005A7904" w:rsidRDefault="005A7904" w:rsidP="00E765A5">
      <w:pPr>
        <w:jc w:val="center"/>
        <w:rPr>
          <w:rFonts w:cstheme="minorHAnsi"/>
          <w:b/>
        </w:rPr>
      </w:pPr>
      <w:proofErr w:type="gramStart"/>
      <w:r>
        <w:rPr>
          <w:rFonts w:cstheme="minorHAnsi"/>
          <w:b/>
        </w:rPr>
        <w:t>készült</w:t>
      </w:r>
      <w:proofErr w:type="gramEnd"/>
      <w:r>
        <w:rPr>
          <w:rFonts w:cstheme="minorHAnsi"/>
          <w:b/>
        </w:rPr>
        <w:t xml:space="preserve"> </w:t>
      </w:r>
      <w:r w:rsidR="001148B6">
        <w:rPr>
          <w:rFonts w:cstheme="minorHAnsi"/>
          <w:b/>
        </w:rPr>
        <w:t xml:space="preserve">2019. </w:t>
      </w:r>
      <w:r w:rsidR="00F57E1C">
        <w:rPr>
          <w:rFonts w:cstheme="minorHAnsi"/>
          <w:b/>
        </w:rPr>
        <w:t xml:space="preserve">december </w:t>
      </w:r>
      <w:r w:rsidR="00FC3F57">
        <w:rPr>
          <w:rFonts w:cstheme="minorHAnsi"/>
          <w:b/>
        </w:rPr>
        <w:t xml:space="preserve"> </w:t>
      </w:r>
      <w:r w:rsidR="00F57E1C">
        <w:rPr>
          <w:rFonts w:cstheme="minorHAnsi"/>
          <w:b/>
        </w:rPr>
        <w:t>4</w:t>
      </w:r>
      <w:r w:rsidR="00E765A5">
        <w:rPr>
          <w:rFonts w:cstheme="minorHAnsi"/>
          <w:b/>
        </w:rPr>
        <w:t>-é</w:t>
      </w:r>
      <w:r w:rsidR="001148B6">
        <w:rPr>
          <w:rFonts w:cstheme="minorHAnsi"/>
          <w:b/>
        </w:rPr>
        <w:t>n</w:t>
      </w:r>
      <w:r>
        <w:rPr>
          <w:rFonts w:cstheme="minorHAnsi"/>
          <w:b/>
        </w:rPr>
        <w:t xml:space="preserve"> megtartott elnökségi ülésről</w:t>
      </w:r>
    </w:p>
    <w:p w14:paraId="028FF1CA" w14:textId="77777777" w:rsidR="005A7904" w:rsidRDefault="005A7904" w:rsidP="005A7904">
      <w:pPr>
        <w:jc w:val="center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Helyszín: </w:t>
      </w:r>
      <w:r>
        <w:rPr>
          <w:rFonts w:cstheme="minorHAnsi"/>
        </w:rPr>
        <w:t>Budapest XIII. Váci út 184.</w:t>
      </w:r>
    </w:p>
    <w:p w14:paraId="673B9105" w14:textId="77777777" w:rsidR="005A7904" w:rsidRPr="00C927C7" w:rsidRDefault="005A7904" w:rsidP="005A7904">
      <w:pPr>
        <w:jc w:val="center"/>
        <w:rPr>
          <w:rFonts w:cstheme="minorHAnsi"/>
          <w:sz w:val="24"/>
          <w:szCs w:val="24"/>
        </w:rPr>
      </w:pPr>
    </w:p>
    <w:tbl>
      <w:tblPr>
        <w:tblStyle w:val="Tblzategyszer51"/>
        <w:tblW w:w="0" w:type="auto"/>
        <w:tblLook w:val="04A0" w:firstRow="1" w:lastRow="0" w:firstColumn="1" w:lastColumn="0" w:noHBand="0" w:noVBand="1"/>
      </w:tblPr>
      <w:tblGrid>
        <w:gridCol w:w="3054"/>
        <w:gridCol w:w="4113"/>
        <w:gridCol w:w="1905"/>
      </w:tblGrid>
      <w:tr w:rsidR="005A7904" w14:paraId="3E595198" w14:textId="77777777" w:rsidTr="00617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4" w:type="dxa"/>
          </w:tcPr>
          <w:p w14:paraId="73376753" w14:textId="77777777" w:rsidR="005A7904" w:rsidRPr="00C927C7" w:rsidRDefault="005A7904" w:rsidP="009A7E59">
            <w:pPr>
              <w:jc w:val="center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Név</w:t>
            </w:r>
          </w:p>
        </w:tc>
        <w:tc>
          <w:tcPr>
            <w:tcW w:w="4113" w:type="dxa"/>
          </w:tcPr>
          <w:p w14:paraId="2F83CB52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Titulus</w:t>
            </w:r>
          </w:p>
        </w:tc>
        <w:tc>
          <w:tcPr>
            <w:tcW w:w="1905" w:type="dxa"/>
          </w:tcPr>
          <w:p w14:paraId="6E1BDF7B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Jelen van</w:t>
            </w:r>
          </w:p>
        </w:tc>
      </w:tr>
      <w:tr w:rsidR="005A7904" w14:paraId="514205FC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39BFAE1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Margitai Barnabás</w:t>
            </w:r>
          </w:p>
        </w:tc>
        <w:tc>
          <w:tcPr>
            <w:tcW w:w="4113" w:type="dxa"/>
          </w:tcPr>
          <w:p w14:paraId="11F4483B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A006D">
              <w:rPr>
                <w:rFonts w:cs="Times New Roman"/>
              </w:rPr>
              <w:t>Elnök</w:t>
            </w:r>
          </w:p>
        </w:tc>
        <w:tc>
          <w:tcPr>
            <w:tcW w:w="1905" w:type="dxa"/>
          </w:tcPr>
          <w:p w14:paraId="6383C5A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2CECC91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CEC737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Róka László</w:t>
            </w:r>
          </w:p>
        </w:tc>
        <w:tc>
          <w:tcPr>
            <w:tcW w:w="4113" w:type="dxa"/>
          </w:tcPr>
          <w:p w14:paraId="461714D8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Főtitkár</w:t>
            </w:r>
          </w:p>
        </w:tc>
        <w:tc>
          <w:tcPr>
            <w:tcW w:w="1905" w:type="dxa"/>
          </w:tcPr>
          <w:p w14:paraId="7E877051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5374DD8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2EA4B8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Dogossy Péter</w:t>
            </w:r>
          </w:p>
        </w:tc>
        <w:tc>
          <w:tcPr>
            <w:tcW w:w="4113" w:type="dxa"/>
          </w:tcPr>
          <w:p w14:paraId="41610071" w14:textId="77777777" w:rsidR="005A7904" w:rsidRPr="00AA006D" w:rsidRDefault="00413186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Forgalmazókat képviselő elnökségi tag</w:t>
            </w:r>
          </w:p>
        </w:tc>
        <w:tc>
          <w:tcPr>
            <w:tcW w:w="1905" w:type="dxa"/>
          </w:tcPr>
          <w:p w14:paraId="415ACCF0" w14:textId="6F538470" w:rsidR="005A7904" w:rsidRPr="00AA006D" w:rsidRDefault="0043634B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3E797D1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562F1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Bucsy Katalin</w:t>
            </w:r>
          </w:p>
        </w:tc>
        <w:tc>
          <w:tcPr>
            <w:tcW w:w="4113" w:type="dxa"/>
          </w:tcPr>
          <w:p w14:paraId="7FEA3300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Hallókészülék Tagozatvezető</w:t>
            </w:r>
          </w:p>
        </w:tc>
        <w:tc>
          <w:tcPr>
            <w:tcW w:w="1905" w:type="dxa"/>
          </w:tcPr>
          <w:p w14:paraId="56B37AC3" w14:textId="35DE0495" w:rsidR="005A7904" w:rsidRPr="00AA006D" w:rsidRDefault="006D53A9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2683C53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55C14EB9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Hagymási Miklós</w:t>
            </w:r>
          </w:p>
        </w:tc>
        <w:tc>
          <w:tcPr>
            <w:tcW w:w="4113" w:type="dxa"/>
          </w:tcPr>
          <w:p w14:paraId="73F5E7D8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 xml:space="preserve">Forgalomba hozók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3BCC451A" w14:textId="721F9D40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B6236AF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2830E55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Markovics Gyula</w:t>
            </w:r>
          </w:p>
        </w:tc>
        <w:tc>
          <w:tcPr>
            <w:tcW w:w="4113" w:type="dxa"/>
          </w:tcPr>
          <w:p w14:paraId="76DAC35E" w14:textId="1EC95BB1" w:rsidR="005A7904" w:rsidRPr="00AA006D" w:rsidRDefault="0041318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09 Tagozatot képviselő elnökségi tag</w:t>
            </w:r>
          </w:p>
        </w:tc>
        <w:tc>
          <w:tcPr>
            <w:tcW w:w="1905" w:type="dxa"/>
          </w:tcPr>
          <w:p w14:paraId="4185F704" w14:textId="3F6CBAA2" w:rsidR="005A7904" w:rsidRPr="00AA006D" w:rsidRDefault="004B094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095A804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1D8B67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Hári Zita</w:t>
            </w:r>
          </w:p>
        </w:tc>
        <w:tc>
          <w:tcPr>
            <w:tcW w:w="4113" w:type="dxa"/>
          </w:tcPr>
          <w:p w14:paraId="41DB988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2076D1C7" w14:textId="37A33B7B" w:rsidR="00E765A5" w:rsidRPr="00AA006D" w:rsidRDefault="00A91487" w:rsidP="00E765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39392E6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FF729F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Horváth Gergely</w:t>
            </w:r>
          </w:p>
        </w:tc>
        <w:tc>
          <w:tcPr>
            <w:tcW w:w="4113" w:type="dxa"/>
          </w:tcPr>
          <w:p w14:paraId="78118EDE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Bizottsági tag</w:t>
            </w:r>
          </w:p>
        </w:tc>
        <w:tc>
          <w:tcPr>
            <w:tcW w:w="1905" w:type="dxa"/>
          </w:tcPr>
          <w:p w14:paraId="54A2C605" w14:textId="13553C28" w:rsidR="005A7904" w:rsidRPr="00AA006D" w:rsidRDefault="00497FAF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5298D83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F77364E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Kucseráné Baranyi Katalin</w:t>
            </w:r>
          </w:p>
        </w:tc>
        <w:tc>
          <w:tcPr>
            <w:tcW w:w="4113" w:type="dxa"/>
          </w:tcPr>
          <w:p w14:paraId="2B6B2362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06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4839204C" w14:textId="6CDCD267" w:rsidR="005A7904" w:rsidRPr="00AA006D" w:rsidRDefault="0043634B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701F7AC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CAB1F8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Mezei Zoltán</w:t>
            </w:r>
          </w:p>
        </w:tc>
        <w:tc>
          <w:tcPr>
            <w:tcW w:w="4113" w:type="dxa"/>
          </w:tcPr>
          <w:p w14:paraId="5BE45ED2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12-15-18 Tagozat</w:t>
            </w:r>
            <w:r w:rsidR="00413186">
              <w:rPr>
                <w:rFonts w:cs="Times New Roman"/>
              </w:rPr>
              <w:t>ot</w:t>
            </w:r>
            <w:r w:rsidR="00413186">
              <w:t xml:space="preserve">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631678A7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1B9B52FB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2B5210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Nagy Attila</w:t>
            </w:r>
          </w:p>
        </w:tc>
        <w:tc>
          <w:tcPr>
            <w:tcW w:w="4113" w:type="dxa"/>
          </w:tcPr>
          <w:p w14:paraId="79C08DA9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04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B078C39" w14:textId="50259837" w:rsidR="005A7904" w:rsidRPr="00AA006D" w:rsidRDefault="004B0946" w:rsidP="004B0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7A679A0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0CB2CC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Plavecz Lívia</w:t>
            </w:r>
          </w:p>
        </w:tc>
        <w:tc>
          <w:tcPr>
            <w:tcW w:w="4113" w:type="dxa"/>
          </w:tcPr>
          <w:p w14:paraId="7D8237C4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07A25A1C" w14:textId="77777777" w:rsidR="005A7904" w:rsidRPr="00AA006D" w:rsidRDefault="00FD6F0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55586AE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38D88D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Rácz Viktor</w:t>
            </w:r>
          </w:p>
        </w:tc>
        <w:tc>
          <w:tcPr>
            <w:tcW w:w="4113" w:type="dxa"/>
          </w:tcPr>
          <w:p w14:paraId="17C768DD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 Elnöke</w:t>
            </w:r>
          </w:p>
        </w:tc>
        <w:tc>
          <w:tcPr>
            <w:tcW w:w="1905" w:type="dxa"/>
          </w:tcPr>
          <w:p w14:paraId="580EA825" w14:textId="4EC2B539" w:rsidR="005A7904" w:rsidRPr="00AA006D" w:rsidRDefault="004B0946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6E07B09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D1CA8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Rising Károlyné</w:t>
            </w:r>
          </w:p>
        </w:tc>
        <w:tc>
          <w:tcPr>
            <w:tcW w:w="4113" w:type="dxa"/>
          </w:tcPr>
          <w:p w14:paraId="4F8BBB57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02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3E9ED2BF" w14:textId="6470D31D" w:rsidR="005A7904" w:rsidRPr="00AA006D" w:rsidRDefault="00A9148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44BF610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80D99F2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Szász-Fejér István</w:t>
            </w:r>
          </w:p>
        </w:tc>
        <w:tc>
          <w:tcPr>
            <w:tcW w:w="4113" w:type="dxa"/>
          </w:tcPr>
          <w:p w14:paraId="7CD7A8B6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 Elnöke</w:t>
            </w:r>
          </w:p>
        </w:tc>
        <w:tc>
          <w:tcPr>
            <w:tcW w:w="1905" w:type="dxa"/>
          </w:tcPr>
          <w:p w14:paraId="7870391D" w14:textId="578C867A" w:rsidR="005A7904" w:rsidRPr="00AA006D" w:rsidRDefault="0043634B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5EDAC857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12B864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Tóth Attila</w:t>
            </w:r>
          </w:p>
        </w:tc>
        <w:tc>
          <w:tcPr>
            <w:tcW w:w="4113" w:type="dxa"/>
          </w:tcPr>
          <w:p w14:paraId="2DCB09B1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21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13F9242" w14:textId="0EB0D888" w:rsidR="005A7904" w:rsidRPr="00AA006D" w:rsidRDefault="0043634B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</w:tbl>
    <w:p w14:paraId="0A448DB2" w14:textId="77777777" w:rsidR="005A7904" w:rsidRDefault="005A7904" w:rsidP="005A7904">
      <w:pPr>
        <w:jc w:val="center"/>
        <w:rPr>
          <w:rFonts w:cs="Times New Roman"/>
          <w:b/>
        </w:rPr>
      </w:pPr>
    </w:p>
    <w:p w14:paraId="405C6AEA" w14:textId="77777777" w:rsidR="00FD6F07" w:rsidRDefault="005A7904" w:rsidP="00BB59C8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u w:val="single"/>
        </w:rPr>
        <w:t>Napirendi pontok</w:t>
      </w:r>
      <w:r>
        <w:rPr>
          <w:rFonts w:cstheme="minorHAnsi"/>
        </w:rPr>
        <w:t xml:space="preserve">: </w:t>
      </w:r>
    </w:p>
    <w:p w14:paraId="347E58D8" w14:textId="77777777" w:rsidR="00617C12" w:rsidRDefault="00617C12" w:rsidP="00617C12">
      <w:pPr>
        <w:shd w:val="clear" w:color="auto" w:fill="FFFFFF"/>
        <w:spacing w:after="0" w:line="240" w:lineRule="auto"/>
        <w:rPr>
          <w:color w:val="000000"/>
          <w:u w:val="single"/>
          <w:lang w:eastAsia="hu-HU"/>
        </w:rPr>
      </w:pPr>
    </w:p>
    <w:p w14:paraId="00CE8436" w14:textId="77777777" w:rsidR="00E968D3" w:rsidRPr="00E968D3" w:rsidRDefault="00E968D3" w:rsidP="00E968D3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2020. Kongresszusi helyszín kiválasztása</w:t>
      </w:r>
    </w:p>
    <w:p w14:paraId="0DB2ABEA" w14:textId="77777777" w:rsidR="00E968D3" w:rsidRPr="00E968D3" w:rsidRDefault="00E968D3" w:rsidP="00E968D3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EMMI GYSE munkacsoportok képviselőinek kijelölése</w:t>
      </w:r>
    </w:p>
    <w:p w14:paraId="1A79EE80" w14:textId="77777777" w:rsidR="00E968D3" w:rsidRPr="00E968D3" w:rsidRDefault="00E968D3" w:rsidP="00E968D3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Beszámoló a FESZ MDR konzultációról</w:t>
      </w:r>
    </w:p>
    <w:p w14:paraId="52BF7635" w14:textId="3411AD3F" w:rsidR="00E968D3" w:rsidRDefault="00E968D3" w:rsidP="00E968D3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EMMI GYSE Innovációs források</w:t>
      </w:r>
    </w:p>
    <w:p w14:paraId="253008D4" w14:textId="1AD45461" w:rsidR="00E968D3" w:rsidRPr="00E968D3" w:rsidRDefault="00E968D3" w:rsidP="00E968D3">
      <w:pPr>
        <w:shd w:val="clear" w:color="auto" w:fill="FFFFFF"/>
        <w:spacing w:after="0" w:line="240" w:lineRule="auto"/>
        <w:ind w:left="360"/>
        <w:jc w:val="both"/>
        <w:rPr>
          <w:b/>
          <w:color w:val="000000"/>
          <w:lang w:eastAsia="hu-HU"/>
        </w:rPr>
      </w:pPr>
      <w:r>
        <w:rPr>
          <w:b/>
          <w:color w:val="000000"/>
          <w:lang w:eastAsia="hu-HU"/>
        </w:rPr>
        <w:t>Egyebek:</w:t>
      </w:r>
    </w:p>
    <w:p w14:paraId="429878B1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MEOSZ levél</w:t>
      </w:r>
    </w:p>
    <w:p w14:paraId="6E5B0074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Oktatás</w:t>
      </w:r>
    </w:p>
    <w:p w14:paraId="342D6065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Munkacsoport delegáltak</w:t>
      </w:r>
    </w:p>
    <w:p w14:paraId="4BD7DF14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OCSZ levél</w:t>
      </w:r>
    </w:p>
    <w:p w14:paraId="3395DAAF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MDR képzés</w:t>
      </w:r>
    </w:p>
    <w:p w14:paraId="16F32BF1" w14:textId="2D473FEC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Mö</w:t>
      </w:r>
      <w:r>
        <w:rPr>
          <w:b/>
          <w:color w:val="000000"/>
          <w:lang w:eastAsia="hu-HU"/>
        </w:rPr>
        <w:t>l</w:t>
      </w:r>
      <w:r w:rsidRPr="00E968D3">
        <w:rPr>
          <w:b/>
          <w:color w:val="000000"/>
          <w:lang w:eastAsia="hu-HU"/>
        </w:rPr>
        <w:t>nlycke</w:t>
      </w:r>
    </w:p>
    <w:p w14:paraId="09E97127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HCV szűrővizsgálat</w:t>
      </w:r>
    </w:p>
    <w:p w14:paraId="5BA6AC46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Hetijelentés - túlóra</w:t>
      </w:r>
    </w:p>
    <w:p w14:paraId="242BE1BB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Javaslatok - kompenzálás, GYSE támogatás</w:t>
      </w:r>
    </w:p>
    <w:p w14:paraId="427F96C7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META betegnap</w:t>
      </w:r>
    </w:p>
    <w:p w14:paraId="33C833F3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GS1 munkacsoporti ülések</w:t>
      </w:r>
    </w:p>
    <w:p w14:paraId="227DBB15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Portfólió konferencia</w:t>
      </w:r>
    </w:p>
    <w:p w14:paraId="4C7EEB3F" w14:textId="77777777" w:rsidR="00E968D3" w:rsidRPr="00E968D3" w:rsidRDefault="00E968D3" w:rsidP="00E968D3">
      <w:pPr>
        <w:numPr>
          <w:ilvl w:val="1"/>
          <w:numId w:val="23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E968D3">
        <w:rPr>
          <w:b/>
          <w:color w:val="000000"/>
          <w:lang w:eastAsia="hu-HU"/>
        </w:rPr>
        <w:t>Medica Düsseldorf MDR fejlesztések</w:t>
      </w:r>
    </w:p>
    <w:p w14:paraId="74103BE2" w14:textId="77777777" w:rsidR="004B0946" w:rsidRDefault="004B0946" w:rsidP="00BB59C8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4F3B9B14" w14:textId="79E57D98" w:rsidR="002729A8" w:rsidRDefault="002729A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b/>
          <w:color w:val="000000"/>
          <w:lang w:eastAsia="hu-HU"/>
        </w:rPr>
        <w:t>Dr. Margitai Barnabás</w:t>
      </w:r>
      <w:r>
        <w:rPr>
          <w:color w:val="000000"/>
          <w:lang w:eastAsia="hu-HU"/>
        </w:rPr>
        <w:t xml:space="preserve">, elnök köszöntötte a megjelent elnökségi tagokat. </w:t>
      </w:r>
    </w:p>
    <w:p w14:paraId="32F64A5C" w14:textId="4FBA7C25" w:rsidR="00111088" w:rsidRDefault="0011108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 </w:t>
      </w:r>
      <w:r w:rsidR="009B7E63">
        <w:rPr>
          <w:color w:val="000000"/>
          <w:lang w:eastAsia="hu-HU"/>
        </w:rPr>
        <w:t>napirendi</w:t>
      </w:r>
      <w:r>
        <w:rPr>
          <w:color w:val="000000"/>
          <w:lang w:eastAsia="hu-HU"/>
        </w:rPr>
        <w:t xml:space="preserve"> pontokat az elnökség elfogadta, az alábbi sorrendben tárgyalta.</w:t>
      </w:r>
    </w:p>
    <w:p w14:paraId="1EAF9F5F" w14:textId="77777777" w:rsidR="00AB7CA6" w:rsidRDefault="00AB7CA6" w:rsidP="00F57E1C">
      <w:pPr>
        <w:pStyle w:val="Listaszerbekezds"/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1676949C" w14:textId="23340BA6" w:rsidR="00F57E1C" w:rsidRPr="00061F58" w:rsidRDefault="00F57E1C" w:rsidP="00AB7CA6">
      <w:pPr>
        <w:pStyle w:val="Listaszerbekezds"/>
        <w:shd w:val="clear" w:color="auto" w:fill="FFFFFF"/>
        <w:spacing w:after="0" w:line="240" w:lineRule="auto"/>
        <w:ind w:left="0"/>
        <w:jc w:val="both"/>
        <w:rPr>
          <w:b/>
          <w:color w:val="000000"/>
          <w:lang w:eastAsia="hu-HU"/>
        </w:rPr>
      </w:pPr>
      <w:r w:rsidRPr="00061F58">
        <w:rPr>
          <w:b/>
          <w:color w:val="000000"/>
          <w:lang w:eastAsia="hu-HU"/>
        </w:rPr>
        <w:lastRenderedPageBreak/>
        <w:t>Egyebek napirendi pont: MEOSZ levél tárgyalása:</w:t>
      </w:r>
    </w:p>
    <w:p w14:paraId="407DDFC7" w14:textId="69E9699D" w:rsidR="00F57E1C" w:rsidRPr="00AB7CA6" w:rsidRDefault="00F57E1C" w:rsidP="00AB7CA6">
      <w:pPr>
        <w:pStyle w:val="Listaszerbekezds"/>
        <w:shd w:val="clear" w:color="auto" w:fill="FFFFFF"/>
        <w:spacing w:after="0" w:line="240" w:lineRule="auto"/>
        <w:ind w:left="0"/>
        <w:jc w:val="both"/>
        <w:rPr>
          <w:bCs/>
          <w:color w:val="000000"/>
          <w:lang w:eastAsia="hu-HU"/>
        </w:rPr>
      </w:pPr>
      <w:r w:rsidRPr="00AB7CA6">
        <w:rPr>
          <w:bCs/>
          <w:color w:val="000000"/>
          <w:lang w:eastAsia="hu-HU"/>
        </w:rPr>
        <w:t>Dr. Margitai Barnabás felvázolta a levél tartalmát</w:t>
      </w:r>
      <w:r w:rsidR="0098279B" w:rsidRPr="00AB7CA6">
        <w:rPr>
          <w:bCs/>
          <w:color w:val="000000"/>
          <w:lang w:eastAsia="hu-HU"/>
        </w:rPr>
        <w:t xml:space="preserve"> Kovács Ágnes </w:t>
      </w:r>
      <w:proofErr w:type="spellStart"/>
      <w:r w:rsidR="003C62B5">
        <w:rPr>
          <w:bCs/>
          <w:color w:val="000000"/>
          <w:lang w:eastAsia="hu-HU"/>
        </w:rPr>
        <w:t>EMMI-be</w:t>
      </w:r>
      <w:proofErr w:type="spellEnd"/>
      <w:r w:rsidR="003C62B5">
        <w:rPr>
          <w:bCs/>
          <w:color w:val="000000"/>
          <w:lang w:eastAsia="hu-HU"/>
        </w:rPr>
        <w:t xml:space="preserve"> küldött leveléről</w:t>
      </w:r>
      <w:r w:rsidR="0098279B" w:rsidRPr="00AB7CA6">
        <w:rPr>
          <w:bCs/>
          <w:color w:val="000000"/>
          <w:lang w:eastAsia="hu-HU"/>
        </w:rPr>
        <w:t xml:space="preserve"> esett szó, </w:t>
      </w:r>
      <w:r w:rsidR="003C62B5">
        <w:rPr>
          <w:bCs/>
          <w:color w:val="000000"/>
          <w:lang w:eastAsia="hu-HU"/>
        </w:rPr>
        <w:t xml:space="preserve">nem szerencsés, </w:t>
      </w:r>
      <w:r w:rsidR="0098279B" w:rsidRPr="00AB7CA6">
        <w:rPr>
          <w:bCs/>
          <w:color w:val="000000"/>
          <w:lang w:eastAsia="hu-HU"/>
        </w:rPr>
        <w:t>hogy általánosít</w:t>
      </w:r>
      <w:r w:rsidR="003C62B5">
        <w:rPr>
          <w:bCs/>
          <w:color w:val="000000"/>
          <w:lang w:eastAsia="hu-HU"/>
        </w:rPr>
        <w:t>,</w:t>
      </w:r>
      <w:r w:rsidR="0098279B" w:rsidRPr="00AB7CA6">
        <w:rPr>
          <w:bCs/>
          <w:color w:val="000000"/>
          <w:lang w:eastAsia="hu-HU"/>
        </w:rPr>
        <w:t xml:space="preserve"> szerinte minden Gyógyászati Segédeszköz egyformán rossz. Kovács Ágnes szerint csak akkor kapjanak</w:t>
      </w:r>
      <w:r w:rsidR="003C62B5">
        <w:rPr>
          <w:bCs/>
          <w:color w:val="000000"/>
          <w:lang w:eastAsia="hu-HU"/>
        </w:rPr>
        <w:t xml:space="preserve"> a </w:t>
      </w:r>
      <w:proofErr w:type="spellStart"/>
      <w:r w:rsidR="003C62B5">
        <w:rPr>
          <w:bCs/>
          <w:color w:val="000000"/>
          <w:lang w:eastAsia="hu-HU"/>
        </w:rPr>
        <w:t>gyse-vállalkozások</w:t>
      </w:r>
      <w:proofErr w:type="spellEnd"/>
      <w:r w:rsidR="0098279B" w:rsidRPr="00AB7CA6">
        <w:rPr>
          <w:bCs/>
          <w:color w:val="000000"/>
          <w:lang w:eastAsia="hu-HU"/>
        </w:rPr>
        <w:t xml:space="preserve"> </w:t>
      </w:r>
      <w:r w:rsidR="003C62B5">
        <w:rPr>
          <w:bCs/>
          <w:color w:val="000000"/>
          <w:lang w:eastAsia="hu-HU"/>
        </w:rPr>
        <w:t>kompenzációt</w:t>
      </w:r>
      <w:r w:rsidR="00AB7CA6" w:rsidRPr="00AB7CA6">
        <w:rPr>
          <w:bCs/>
          <w:color w:val="000000"/>
          <w:lang w:eastAsia="hu-HU"/>
        </w:rPr>
        <w:t>, ha javult a</w:t>
      </w:r>
      <w:r w:rsidR="003C62B5">
        <w:rPr>
          <w:bCs/>
          <w:color w:val="000000"/>
          <w:lang w:eastAsia="hu-HU"/>
        </w:rPr>
        <w:t>z eszközök</w:t>
      </w:r>
      <w:r w:rsidR="00AB7CA6" w:rsidRPr="00AB7CA6">
        <w:rPr>
          <w:bCs/>
          <w:color w:val="000000"/>
          <w:lang w:eastAsia="hu-HU"/>
        </w:rPr>
        <w:t xml:space="preserve"> minőség</w:t>
      </w:r>
      <w:r w:rsidR="003C62B5">
        <w:rPr>
          <w:bCs/>
          <w:color w:val="000000"/>
          <w:lang w:eastAsia="hu-HU"/>
        </w:rPr>
        <w:t>e</w:t>
      </w:r>
      <w:r w:rsidR="00AB7CA6" w:rsidRPr="00AB7CA6">
        <w:rPr>
          <w:bCs/>
          <w:color w:val="000000"/>
          <w:lang w:eastAsia="hu-HU"/>
        </w:rPr>
        <w:t xml:space="preserve">. November 28-án </w:t>
      </w:r>
      <w:r w:rsidR="003C62B5">
        <w:rPr>
          <w:bCs/>
          <w:color w:val="000000"/>
          <w:lang w:eastAsia="hu-HU"/>
        </w:rPr>
        <w:t xml:space="preserve">az EMMI megbeszélésen </w:t>
      </w:r>
      <w:r w:rsidR="00AB7CA6" w:rsidRPr="00AB7CA6">
        <w:rPr>
          <w:bCs/>
          <w:color w:val="000000"/>
          <w:lang w:eastAsia="hu-HU"/>
        </w:rPr>
        <w:t xml:space="preserve">azt mondta </w:t>
      </w:r>
      <w:r w:rsidR="003C62B5">
        <w:rPr>
          <w:bCs/>
          <w:color w:val="000000"/>
          <w:lang w:eastAsia="hu-HU"/>
        </w:rPr>
        <w:t>a MEOSZ képviselője is</w:t>
      </w:r>
      <w:r w:rsidR="00AB7CA6" w:rsidRPr="00AB7CA6">
        <w:rPr>
          <w:bCs/>
          <w:color w:val="000000"/>
          <w:lang w:eastAsia="hu-HU"/>
        </w:rPr>
        <w:t xml:space="preserve"> a FESZ által felvetett támogatásról, hogy a MEOSZ nem </w:t>
      </w:r>
      <w:proofErr w:type="gramStart"/>
      <w:r w:rsidR="00AB7CA6" w:rsidRPr="00AB7CA6">
        <w:rPr>
          <w:bCs/>
          <w:color w:val="000000"/>
          <w:lang w:eastAsia="hu-HU"/>
        </w:rPr>
        <w:t>támogat</w:t>
      </w:r>
      <w:proofErr w:type="gramEnd"/>
      <w:r w:rsidR="00AB7CA6" w:rsidRPr="00AB7CA6">
        <w:rPr>
          <w:bCs/>
          <w:color w:val="000000"/>
          <w:lang w:eastAsia="hu-HU"/>
        </w:rPr>
        <w:t xml:space="preserve"> semmilyen árkompenzációt addig ameddig a gyártók nem javítanak a minőségen.</w:t>
      </w:r>
    </w:p>
    <w:p w14:paraId="6D590536" w14:textId="7E7C6CC6" w:rsidR="00AB7CA6" w:rsidRPr="00061F58" w:rsidRDefault="00AB7CA6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061F58">
        <w:rPr>
          <w:b/>
          <w:color w:val="000000"/>
          <w:lang w:eastAsia="hu-HU"/>
        </w:rPr>
        <w:t>Egyebek napirendi pont: Oktatás</w:t>
      </w:r>
    </w:p>
    <w:p w14:paraId="4BADBFA5" w14:textId="5704FA40" w:rsidR="00AB7CA6" w:rsidRDefault="00AB7CA6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 w:rsidRPr="00AB7CA6">
        <w:rPr>
          <w:bCs/>
          <w:color w:val="000000"/>
          <w:lang w:eastAsia="hu-HU"/>
        </w:rPr>
        <w:t xml:space="preserve">Dr. Margitai Barnabás és Róka László beszámolt arról, hogy a Pécsi Tudományegyetem a </w:t>
      </w:r>
      <w:proofErr w:type="spellStart"/>
      <w:r w:rsidRPr="00AB7CA6">
        <w:rPr>
          <w:bCs/>
          <w:color w:val="000000"/>
          <w:lang w:eastAsia="hu-HU"/>
        </w:rPr>
        <w:t>FESZ-től</w:t>
      </w:r>
      <w:proofErr w:type="spellEnd"/>
      <w:r w:rsidRPr="00AB7CA6">
        <w:rPr>
          <w:bCs/>
          <w:color w:val="000000"/>
          <w:lang w:eastAsia="hu-HU"/>
        </w:rPr>
        <w:t xml:space="preserve"> vár oktatót és tematikát.</w:t>
      </w:r>
    </w:p>
    <w:p w14:paraId="750149AE" w14:textId="4F261018" w:rsidR="00AB7CA6" w:rsidRPr="00061F58" w:rsidRDefault="00911029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061F58">
        <w:rPr>
          <w:b/>
          <w:color w:val="000000"/>
          <w:lang w:eastAsia="hu-HU"/>
        </w:rPr>
        <w:t>Egyebek napirend MDR képzés:</w:t>
      </w:r>
    </w:p>
    <w:p w14:paraId="02444915" w14:textId="170F1096" w:rsidR="00911029" w:rsidRDefault="005519F6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Dr. Margitai Barnabás elmondta, hogy a vártnál többen</w:t>
      </w:r>
      <w:r w:rsidR="003C62B5">
        <w:rPr>
          <w:bCs/>
          <w:color w:val="000000"/>
          <w:lang w:eastAsia="hu-HU"/>
        </w:rPr>
        <w:t>,</w:t>
      </w:r>
      <w:r>
        <w:rPr>
          <w:bCs/>
          <w:color w:val="000000"/>
          <w:lang w:eastAsia="hu-HU"/>
        </w:rPr>
        <w:t xml:space="preserve"> 68-an jelentek meg a 2019. november 28-án megrendezésre került MDR k</w:t>
      </w:r>
      <w:r w:rsidR="003C62B5">
        <w:rPr>
          <w:bCs/>
          <w:color w:val="000000"/>
          <w:lang w:eastAsia="hu-HU"/>
        </w:rPr>
        <w:t>onzultáción</w:t>
      </w:r>
      <w:r>
        <w:rPr>
          <w:bCs/>
          <w:color w:val="000000"/>
          <w:lang w:eastAsia="hu-HU"/>
        </w:rPr>
        <w:t>.</w:t>
      </w:r>
    </w:p>
    <w:p w14:paraId="32AEE77E" w14:textId="665FA84C" w:rsidR="005D2C2A" w:rsidRDefault="005D2C2A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Kucseráné Baranyai Katalin véleménye szerint a következő képzést gyakorlat orientáltabban kell kivitelezni.</w:t>
      </w:r>
    </w:p>
    <w:p w14:paraId="50BCC2EB" w14:textId="6188F592" w:rsidR="005519F6" w:rsidRPr="00061F58" w:rsidRDefault="00333D09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061F58">
        <w:rPr>
          <w:b/>
          <w:color w:val="000000"/>
          <w:lang w:eastAsia="hu-HU"/>
        </w:rPr>
        <w:t>Egyebek napirendi pont Mölnlycke</w:t>
      </w:r>
    </w:p>
    <w:p w14:paraId="5E41C9E3" w14:textId="37FBFAE6" w:rsidR="00DB4190" w:rsidRDefault="00DB4190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Dr. Margitai Barnabás elmondta, hogy belépett a Mölnlycke a FESZ-be, viszont még a papírokat nem írták alá</w:t>
      </w:r>
      <w:r w:rsidR="003C62B5">
        <w:rPr>
          <w:bCs/>
          <w:color w:val="000000"/>
          <w:lang w:eastAsia="hu-HU"/>
        </w:rPr>
        <w:t>.</w:t>
      </w:r>
    </w:p>
    <w:p w14:paraId="5B5CD533" w14:textId="0B6593D3" w:rsidR="00DB4190" w:rsidRPr="00061F58" w:rsidRDefault="00DB4190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061F58">
        <w:rPr>
          <w:b/>
          <w:color w:val="000000"/>
          <w:lang w:eastAsia="hu-HU"/>
        </w:rPr>
        <w:t>Egyebek napirendi pont HCV szűrővizsgálat</w:t>
      </w:r>
    </w:p>
    <w:p w14:paraId="222D7527" w14:textId="671AC944" w:rsidR="00DB4190" w:rsidRDefault="00DB4190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Róka László megemlí</w:t>
      </w:r>
      <w:r w:rsidR="003C62B5">
        <w:rPr>
          <w:bCs/>
          <w:color w:val="000000"/>
          <w:lang w:eastAsia="hu-HU"/>
        </w:rPr>
        <w:t xml:space="preserve">tette a HCV szűrővizsgálatról hírlevélben </w:t>
      </w:r>
      <w:r>
        <w:rPr>
          <w:bCs/>
          <w:color w:val="000000"/>
          <w:lang w:eastAsia="hu-HU"/>
        </w:rPr>
        <w:t>küldött tájékoztatót</w:t>
      </w:r>
      <w:r w:rsidR="003C62B5">
        <w:rPr>
          <w:bCs/>
          <w:color w:val="000000"/>
          <w:lang w:eastAsia="hu-HU"/>
        </w:rPr>
        <w:t xml:space="preserve"> a tagságnak</w:t>
      </w:r>
      <w:r>
        <w:rPr>
          <w:bCs/>
          <w:color w:val="000000"/>
          <w:lang w:eastAsia="hu-HU"/>
        </w:rPr>
        <w:t xml:space="preserve">, mindenki jelezte, hogy megkapta és elolvasta, Róka László közölte, hogy ha elhalasztják arról kiküldésre kerül egy újabb tájékoztató, </w:t>
      </w:r>
      <w:r w:rsidR="00061F58">
        <w:rPr>
          <w:bCs/>
          <w:color w:val="000000"/>
          <w:lang w:eastAsia="hu-HU"/>
        </w:rPr>
        <w:t>viszont,</w:t>
      </w:r>
      <w:r>
        <w:rPr>
          <w:bCs/>
          <w:color w:val="000000"/>
          <w:lang w:eastAsia="hu-HU"/>
        </w:rPr>
        <w:t xml:space="preserve"> ha nem halasztják </w:t>
      </w:r>
      <w:proofErr w:type="gramStart"/>
      <w:r>
        <w:rPr>
          <w:bCs/>
          <w:color w:val="000000"/>
          <w:lang w:eastAsia="hu-HU"/>
        </w:rPr>
        <w:t>el</w:t>
      </w:r>
      <w:proofErr w:type="gramEnd"/>
      <w:r>
        <w:rPr>
          <w:bCs/>
          <w:color w:val="000000"/>
          <w:lang w:eastAsia="hu-HU"/>
        </w:rPr>
        <w:t xml:space="preserve"> akkor baj lesz, mert ebben az esetben elvileg év végéig több</w:t>
      </w:r>
      <w:r w:rsidR="003C62B5">
        <w:rPr>
          <w:bCs/>
          <w:color w:val="000000"/>
          <w:lang w:eastAsia="hu-HU"/>
        </w:rPr>
        <w:t xml:space="preserve"> száz</w:t>
      </w:r>
      <w:r>
        <w:rPr>
          <w:bCs/>
          <w:color w:val="000000"/>
          <w:lang w:eastAsia="hu-HU"/>
        </w:rPr>
        <w:t xml:space="preserve"> munkavállalót kellene </w:t>
      </w:r>
      <w:r w:rsidR="003C62B5">
        <w:rPr>
          <w:bCs/>
          <w:color w:val="000000"/>
          <w:lang w:eastAsia="hu-HU"/>
        </w:rPr>
        <w:t xml:space="preserve">a </w:t>
      </w:r>
      <w:r>
        <w:rPr>
          <w:bCs/>
          <w:color w:val="000000"/>
          <w:lang w:eastAsia="hu-HU"/>
        </w:rPr>
        <w:t>laborba</w:t>
      </w:r>
      <w:r w:rsidR="003C62B5">
        <w:rPr>
          <w:bCs/>
          <w:color w:val="000000"/>
          <w:lang w:eastAsia="hu-HU"/>
        </w:rPr>
        <w:t xml:space="preserve"> vérvételre</w:t>
      </w:r>
      <w:r>
        <w:rPr>
          <w:bCs/>
          <w:color w:val="000000"/>
          <w:lang w:eastAsia="hu-HU"/>
        </w:rPr>
        <w:t xml:space="preserve"> küldeni</w:t>
      </w:r>
      <w:r w:rsidR="003C62B5">
        <w:rPr>
          <w:bCs/>
          <w:color w:val="000000"/>
          <w:lang w:eastAsia="hu-HU"/>
        </w:rPr>
        <w:t xml:space="preserve"> ami a karácsonyi időszakban </w:t>
      </w:r>
      <w:proofErr w:type="spellStart"/>
      <w:r w:rsidR="003C62B5">
        <w:rPr>
          <w:bCs/>
          <w:color w:val="000000"/>
          <w:lang w:eastAsia="hu-HU"/>
        </w:rPr>
        <w:t>megoldatatlan</w:t>
      </w:r>
      <w:proofErr w:type="spellEnd"/>
      <w:r>
        <w:rPr>
          <w:bCs/>
          <w:color w:val="000000"/>
          <w:lang w:eastAsia="hu-HU"/>
        </w:rPr>
        <w:t>.</w:t>
      </w:r>
    </w:p>
    <w:p w14:paraId="1E0F4FBA" w14:textId="256277CD" w:rsidR="00142E27" w:rsidRPr="00142E27" w:rsidRDefault="00142E27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142E27">
        <w:rPr>
          <w:b/>
          <w:color w:val="000000"/>
          <w:lang w:eastAsia="hu-HU"/>
        </w:rPr>
        <w:t>Egyebek napirendi pont Heti jelentés – túlóra</w:t>
      </w:r>
    </w:p>
    <w:p w14:paraId="309BFEF4" w14:textId="09A822A7" w:rsidR="00142E27" w:rsidRDefault="00142E27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Dr. Margitai Barnabás közölte a tagokkal, hogy Kópis Henrietta és Róka László heti jelentést tesz neki. Róka Lászlónak 77,5 túlórája gyűlt össze, és 12 nap szabadsága van még</w:t>
      </w:r>
      <w:r w:rsidR="003C62B5">
        <w:rPr>
          <w:bCs/>
          <w:color w:val="000000"/>
          <w:lang w:eastAsia="hu-HU"/>
        </w:rPr>
        <w:t xml:space="preserve"> az évről</w:t>
      </w:r>
      <w:r>
        <w:rPr>
          <w:bCs/>
          <w:color w:val="000000"/>
          <w:lang w:eastAsia="hu-HU"/>
        </w:rPr>
        <w:t>. Dr. Margitai Barnabás közölte, hogy Róka László a 2019 konferencia szervezéséért és megjelenéséért 200.000 Ft tiszteletdíjat kapott.</w:t>
      </w:r>
    </w:p>
    <w:p w14:paraId="5DFBF670" w14:textId="77777777" w:rsidR="005D2C2A" w:rsidRDefault="005D2C2A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Rising Károlyné kezdeményezte Dr. Margitai Barnabás felé, hogy Róka Lászlónak a szabadságát ki kell adni, a túlóráját pedig kapja meg megbízási címen.</w:t>
      </w:r>
    </w:p>
    <w:p w14:paraId="7451EDD2" w14:textId="77777777" w:rsidR="005D2C2A" w:rsidRPr="005D2C2A" w:rsidRDefault="005D2C2A" w:rsidP="00AB7CA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5D2C2A">
        <w:rPr>
          <w:b/>
          <w:color w:val="000000"/>
          <w:lang w:eastAsia="hu-HU"/>
        </w:rPr>
        <w:t>Egyebek napirendi pont META betegnap</w:t>
      </w:r>
    </w:p>
    <w:p w14:paraId="799D7D46" w14:textId="6A7CB505" w:rsidR="00142E27" w:rsidRDefault="005D2C2A" w:rsidP="00AB7CA6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Róka László beszámolt, hogy a META betegnap a</w:t>
      </w:r>
      <w:r w:rsidR="003C62B5">
        <w:rPr>
          <w:bCs/>
          <w:color w:val="000000"/>
          <w:lang w:eastAsia="hu-HU"/>
        </w:rPr>
        <w:t>z általa előzetesen</w:t>
      </w:r>
      <w:r>
        <w:rPr>
          <w:bCs/>
          <w:color w:val="000000"/>
          <w:lang w:eastAsia="hu-HU"/>
        </w:rPr>
        <w:t xml:space="preserve"> vártnál </w:t>
      </w:r>
      <w:r w:rsidR="003C62B5">
        <w:rPr>
          <w:bCs/>
          <w:color w:val="000000"/>
          <w:lang w:eastAsia="hu-HU"/>
        </w:rPr>
        <w:t xml:space="preserve">jóval </w:t>
      </w:r>
      <w:r>
        <w:rPr>
          <w:bCs/>
          <w:color w:val="000000"/>
          <w:lang w:eastAsia="hu-HU"/>
        </w:rPr>
        <w:t>színvonalasabb</w:t>
      </w:r>
      <w:r w:rsidR="003C62B5">
        <w:rPr>
          <w:bCs/>
          <w:color w:val="000000"/>
          <w:lang w:eastAsia="hu-HU"/>
        </w:rPr>
        <w:t xml:space="preserve"> volt, meglepte, mennyire</w:t>
      </w:r>
      <w:r>
        <w:rPr>
          <w:bCs/>
          <w:color w:val="000000"/>
          <w:lang w:eastAsia="hu-HU"/>
        </w:rPr>
        <w:t xml:space="preserve"> felkészült </w:t>
      </w:r>
      <w:r w:rsidR="003C62B5">
        <w:rPr>
          <w:bCs/>
          <w:color w:val="000000"/>
          <w:lang w:eastAsia="hu-HU"/>
        </w:rPr>
        <w:t xml:space="preserve">és tudatos betegszervezeti </w:t>
      </w:r>
      <w:r>
        <w:rPr>
          <w:bCs/>
          <w:color w:val="000000"/>
          <w:lang w:eastAsia="hu-HU"/>
        </w:rPr>
        <w:t>képviselők v</w:t>
      </w:r>
      <w:r w:rsidR="003C62B5">
        <w:rPr>
          <w:bCs/>
          <w:color w:val="000000"/>
          <w:lang w:eastAsia="hu-HU"/>
        </w:rPr>
        <w:t>ettek részt a rendezvényen.</w:t>
      </w:r>
      <w:r>
        <w:rPr>
          <w:bCs/>
          <w:color w:val="000000"/>
          <w:lang w:eastAsia="hu-HU"/>
        </w:rPr>
        <w:t xml:space="preserve">  Róka Lás</w:t>
      </w:r>
      <w:r w:rsidR="00610D01">
        <w:rPr>
          <w:bCs/>
          <w:color w:val="000000"/>
          <w:lang w:eastAsia="hu-HU"/>
        </w:rPr>
        <w:t>zló megbeszélte Koltai Tündével a BEMOSZ képviselőjével,</w:t>
      </w:r>
      <w:r>
        <w:rPr>
          <w:bCs/>
          <w:color w:val="000000"/>
          <w:lang w:eastAsia="hu-HU"/>
        </w:rPr>
        <w:t xml:space="preserve"> hogy </w:t>
      </w:r>
      <w:r w:rsidR="00610D01">
        <w:rPr>
          <w:bCs/>
          <w:color w:val="000000"/>
          <w:lang w:eastAsia="hu-HU"/>
        </w:rPr>
        <w:t>gyűjtsenek össze</w:t>
      </w:r>
      <w:r>
        <w:rPr>
          <w:bCs/>
          <w:color w:val="000000"/>
          <w:lang w:eastAsia="hu-HU"/>
        </w:rPr>
        <w:t xml:space="preserve"> Európai Uniós </w:t>
      </w:r>
      <w:r w:rsidR="00610D01">
        <w:rPr>
          <w:bCs/>
          <w:color w:val="000000"/>
          <w:lang w:eastAsia="hu-HU"/>
        </w:rPr>
        <w:t>szak</w:t>
      </w:r>
      <w:r>
        <w:rPr>
          <w:bCs/>
          <w:color w:val="000000"/>
          <w:lang w:eastAsia="hu-HU"/>
        </w:rPr>
        <w:t>anyagokat, hogy melyik betegterületek kapnak pénzbeli támogatást</w:t>
      </w:r>
      <w:r w:rsidR="00610D01">
        <w:rPr>
          <w:bCs/>
          <w:color w:val="000000"/>
          <w:lang w:eastAsia="hu-HU"/>
        </w:rPr>
        <w:t xml:space="preserve"> az Uniós tagországokban</w:t>
      </w:r>
      <w:r>
        <w:rPr>
          <w:bCs/>
          <w:color w:val="000000"/>
          <w:lang w:eastAsia="hu-HU"/>
        </w:rPr>
        <w:t>.</w:t>
      </w:r>
    </w:p>
    <w:p w14:paraId="61F2F9A2" w14:textId="415FB04B" w:rsidR="00F57E1C" w:rsidRPr="003C62B5" w:rsidRDefault="00F57E1C" w:rsidP="003C62B5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0EFB0211" w14:textId="77777777" w:rsidR="00F57E1C" w:rsidRDefault="00F57E1C" w:rsidP="00F57E1C">
      <w:pPr>
        <w:pStyle w:val="Listaszerbekezds"/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03A487B4" w14:textId="2F7A6F75" w:rsidR="004B0946" w:rsidRPr="0085567C" w:rsidRDefault="0085567C" w:rsidP="0085567C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85567C">
        <w:rPr>
          <w:b/>
          <w:color w:val="000000"/>
          <w:lang w:eastAsia="hu-HU"/>
        </w:rPr>
        <w:t xml:space="preserve">napirend </w:t>
      </w:r>
      <w:r w:rsidR="00784EA6">
        <w:rPr>
          <w:b/>
          <w:color w:val="000000"/>
          <w:lang w:eastAsia="hu-HU"/>
        </w:rPr>
        <w:t>2020 Kongresszusi helyszín kiválasztása</w:t>
      </w:r>
    </w:p>
    <w:p w14:paraId="589BCD58" w14:textId="485A4F97" w:rsidR="005E2D11" w:rsidRDefault="0085567C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Dr. Margitai Barnabás </w:t>
      </w:r>
      <w:r w:rsidR="00C760A7">
        <w:rPr>
          <w:color w:val="000000"/>
          <w:lang w:eastAsia="hu-HU"/>
        </w:rPr>
        <w:t xml:space="preserve">felolvasta a lehetőségeket a 2020 kongresszus helyszínre. Szavazásra bocsájtotta és a legtöbb szavazatot Velence kapta, második Kecskemét lett. Dr. Margitai Barnabás kérte, hogy Velencéről és Kecskemétről készítsünk egy összehasonlítást, hogy melyik </w:t>
      </w:r>
      <w:r w:rsidR="00610D01">
        <w:rPr>
          <w:color w:val="000000"/>
          <w:lang w:eastAsia="hu-HU"/>
        </w:rPr>
        <w:t xml:space="preserve">helyszín </w:t>
      </w:r>
      <w:r w:rsidR="00C760A7">
        <w:rPr>
          <w:color w:val="000000"/>
          <w:lang w:eastAsia="hu-HU"/>
        </w:rPr>
        <w:t>kedvezőbb</w:t>
      </w:r>
      <w:r w:rsidR="00610D01">
        <w:rPr>
          <w:color w:val="000000"/>
          <w:lang w:eastAsia="hu-HU"/>
        </w:rPr>
        <w:t xml:space="preserve"> a FESZ számára</w:t>
      </w:r>
      <w:r w:rsidR="00C760A7">
        <w:rPr>
          <w:color w:val="000000"/>
          <w:lang w:eastAsia="hu-HU"/>
        </w:rPr>
        <w:t>.</w:t>
      </w:r>
    </w:p>
    <w:p w14:paraId="2BF96196" w14:textId="77777777" w:rsidR="000632A5" w:rsidRDefault="000632A5" w:rsidP="0085567C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7A56BC94" w14:textId="55FFD1CE" w:rsidR="00F57E1C" w:rsidRDefault="00C760A7" w:rsidP="00F57E1C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B775B5">
        <w:rPr>
          <w:b/>
          <w:color w:val="000000"/>
          <w:lang w:eastAsia="hu-HU"/>
        </w:rPr>
        <w:t>napirend</w:t>
      </w:r>
      <w:r w:rsidR="00784EA6">
        <w:rPr>
          <w:b/>
          <w:color w:val="000000"/>
          <w:lang w:eastAsia="hu-HU"/>
        </w:rPr>
        <w:t xml:space="preserve"> EMMI GYSE munkacsoportok képviselőinek kijelölése</w:t>
      </w:r>
    </w:p>
    <w:p w14:paraId="3C4E2F2D" w14:textId="715B1CA1" w:rsidR="00B775B5" w:rsidRDefault="00B775B5" w:rsidP="00B775B5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Az elnökség tagjai megbeszélték a munkacsoportok felosztását, miszerint:</w:t>
      </w:r>
    </w:p>
    <w:p w14:paraId="4F66529C" w14:textId="14D3D948" w:rsidR="00B775B5" w:rsidRDefault="00B775B5" w:rsidP="00B775B5">
      <w:pPr>
        <w:pStyle w:val="Listaszerbekezds"/>
        <w:numPr>
          <w:ilvl w:val="1"/>
          <w:numId w:val="20"/>
        </w:num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 xml:space="preserve">Vizeletfelszívó és defekáló </w:t>
      </w:r>
      <w:r w:rsidR="00624251">
        <w:rPr>
          <w:bCs/>
          <w:color w:val="000000"/>
          <w:lang w:eastAsia="hu-HU"/>
        </w:rPr>
        <w:t>eszközök munkacsoport</w:t>
      </w:r>
    </w:p>
    <w:p w14:paraId="1E434C31" w14:textId="3F871F42" w:rsidR="00624251" w:rsidRDefault="00624251" w:rsidP="00B775B5">
      <w:pPr>
        <w:pStyle w:val="Listaszerbekezds"/>
        <w:numPr>
          <w:ilvl w:val="1"/>
          <w:numId w:val="20"/>
        </w:num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Kötszerek munkacsoport</w:t>
      </w:r>
    </w:p>
    <w:p w14:paraId="3DC6F92C" w14:textId="2B0AE9B4" w:rsidR="00624251" w:rsidRDefault="00624251" w:rsidP="00B775B5">
      <w:pPr>
        <w:pStyle w:val="Listaszerbekezds"/>
        <w:numPr>
          <w:ilvl w:val="1"/>
          <w:numId w:val="20"/>
        </w:num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Hallásjavító eszközök munkacsoport</w:t>
      </w:r>
    </w:p>
    <w:p w14:paraId="4EAA865C" w14:textId="192183C6" w:rsidR="006D7744" w:rsidRDefault="00624251" w:rsidP="006D7744">
      <w:pPr>
        <w:pStyle w:val="Listaszerbekezds"/>
        <w:numPr>
          <w:ilvl w:val="1"/>
          <w:numId w:val="20"/>
        </w:num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Sztómaterápiás eszközök munkacsoport</w:t>
      </w:r>
    </w:p>
    <w:p w14:paraId="35C8F2F6" w14:textId="77777777" w:rsidR="000632A5" w:rsidRPr="000632A5" w:rsidRDefault="000632A5" w:rsidP="000632A5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</w:p>
    <w:p w14:paraId="0996E8A3" w14:textId="3E66876B" w:rsidR="006D7744" w:rsidRPr="000632A5" w:rsidRDefault="006D7744" w:rsidP="006D7744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0632A5">
        <w:rPr>
          <w:b/>
          <w:color w:val="000000"/>
          <w:lang w:eastAsia="hu-HU"/>
        </w:rPr>
        <w:lastRenderedPageBreak/>
        <w:t>napirend</w:t>
      </w:r>
      <w:r w:rsidR="000632A5" w:rsidRPr="000632A5">
        <w:rPr>
          <w:b/>
          <w:color w:val="000000"/>
          <w:lang w:eastAsia="hu-HU"/>
        </w:rPr>
        <w:t xml:space="preserve"> Beszámoló a FESZ MDR konzultációjáról </w:t>
      </w:r>
    </w:p>
    <w:p w14:paraId="7E65E397" w14:textId="6C87CB8A" w:rsidR="000632A5" w:rsidRDefault="000632A5" w:rsidP="000632A5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Az egyebek napirendi pontban ez említésre került.</w:t>
      </w:r>
    </w:p>
    <w:p w14:paraId="309850CA" w14:textId="5E601F56" w:rsidR="000632A5" w:rsidRDefault="000632A5" w:rsidP="000632A5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</w:p>
    <w:p w14:paraId="4EE49478" w14:textId="22BA41C1" w:rsidR="006D7744" w:rsidRPr="006D7744" w:rsidRDefault="006D7744" w:rsidP="006D7744">
      <w:pPr>
        <w:pStyle w:val="Listaszerbekezds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  <w:r w:rsidRPr="006D7744">
        <w:rPr>
          <w:b/>
          <w:color w:val="000000"/>
          <w:lang w:eastAsia="hu-HU"/>
        </w:rPr>
        <w:t>napirend EMMI GYSE innovációs források</w:t>
      </w:r>
    </w:p>
    <w:p w14:paraId="5E7952C4" w14:textId="71BB4CF1" w:rsidR="006D7744" w:rsidRDefault="006D7744" w:rsidP="006D774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Dr. Margitai Barnabás megkérdezte a tagokat, hogy kit hogyan kellene kompenzálni.</w:t>
      </w:r>
    </w:p>
    <w:p w14:paraId="3983B003" w14:textId="27EF6328" w:rsidR="006D7744" w:rsidRDefault="006D7744" w:rsidP="006D774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Rising Károlyné úgy gondolja mivel ez egy talált pénz és semmi józan érv nincs mellette, csak indokokat felsorolni, hogy ha megkapják a nagykereskedők</w:t>
      </w:r>
      <w:r w:rsidR="00610D01">
        <w:rPr>
          <w:bCs/>
          <w:color w:val="000000"/>
          <w:lang w:eastAsia="hu-HU"/>
        </w:rPr>
        <w:t>,</w:t>
      </w:r>
      <w:r>
        <w:rPr>
          <w:bCs/>
          <w:color w:val="000000"/>
          <w:lang w:eastAsia="hu-HU"/>
        </w:rPr>
        <w:t xml:space="preserve"> amilyen arányban használták</w:t>
      </w:r>
      <w:r w:rsidR="00610D01">
        <w:rPr>
          <w:bCs/>
          <w:color w:val="000000"/>
          <w:lang w:eastAsia="hu-HU"/>
        </w:rPr>
        <w:t xml:space="preserve"> fel az E-alapból az eszközök támogatását</w:t>
      </w:r>
      <w:r>
        <w:rPr>
          <w:bCs/>
          <w:color w:val="000000"/>
          <w:lang w:eastAsia="hu-HU"/>
        </w:rPr>
        <w:t xml:space="preserve"> olyan arányba</w:t>
      </w:r>
      <w:r w:rsidR="00610D01">
        <w:rPr>
          <w:bCs/>
          <w:color w:val="000000"/>
          <w:lang w:eastAsia="hu-HU"/>
        </w:rPr>
        <w:t>n részesüljenek a kompenzációra szánt keretből</w:t>
      </w:r>
      <w:r>
        <w:rPr>
          <w:bCs/>
          <w:color w:val="000000"/>
          <w:lang w:eastAsia="hu-HU"/>
        </w:rPr>
        <w:t xml:space="preserve">. </w:t>
      </w:r>
    </w:p>
    <w:p w14:paraId="25BBB1ED" w14:textId="528A90B3" w:rsidR="00610D01" w:rsidRDefault="00610D01" w:rsidP="006D774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>Vita alakult ki, hogy a forgalomba hozókat illető árfolyam kompenzáción felül a bérkompenzációra jogosult kiskereskedők és viszonteladók milyen arányban részesüljenek a kompenzációra szánt keretből.</w:t>
      </w:r>
    </w:p>
    <w:p w14:paraId="48D75E89" w14:textId="26B2B493" w:rsidR="006D7744" w:rsidRDefault="006D7744" w:rsidP="006D7744">
      <w:pPr>
        <w:shd w:val="clear" w:color="auto" w:fill="FFFFFF"/>
        <w:spacing w:after="0" w:line="240" w:lineRule="auto"/>
        <w:jc w:val="both"/>
        <w:rPr>
          <w:bCs/>
          <w:color w:val="000000"/>
          <w:lang w:eastAsia="hu-HU"/>
        </w:rPr>
      </w:pPr>
      <w:r>
        <w:rPr>
          <w:bCs/>
          <w:color w:val="000000"/>
          <w:lang w:eastAsia="hu-HU"/>
        </w:rPr>
        <w:t xml:space="preserve">Az elnökségi ülésen nem született megállapodás a 4. napirendi ponttal kapcsolatban, ezért ezt elnapolták. </w:t>
      </w:r>
    </w:p>
    <w:p w14:paraId="26D09484" w14:textId="06548108" w:rsidR="00C2767B" w:rsidRDefault="00C2767B"/>
    <w:p w14:paraId="52379A4B" w14:textId="58D211DC" w:rsidR="00610D01" w:rsidRPr="00C2767B" w:rsidRDefault="00610D01" w:rsidP="00610D01">
      <w:pPr>
        <w:shd w:val="clear" w:color="auto" w:fill="FFFFFF"/>
        <w:spacing w:after="0" w:line="240" w:lineRule="auto"/>
        <w:ind w:firstLine="284"/>
        <w:jc w:val="both"/>
        <w:rPr>
          <w:lang w:eastAsia="hu-HU"/>
        </w:rPr>
      </w:pPr>
      <w:r w:rsidRPr="006B2DDF">
        <w:rPr>
          <w:b/>
          <w:lang w:eastAsia="hu-HU"/>
        </w:rPr>
        <w:t>Következő ülés időpontja</w:t>
      </w:r>
      <w:r>
        <w:rPr>
          <w:b/>
          <w:lang w:eastAsia="hu-HU"/>
        </w:rPr>
        <w:t xml:space="preserve"> </w:t>
      </w:r>
      <w:proofErr w:type="gramStart"/>
      <w:r>
        <w:rPr>
          <w:b/>
          <w:lang w:eastAsia="hu-HU"/>
        </w:rPr>
        <w:t>2020 február</w:t>
      </w:r>
      <w:proofErr w:type="gramEnd"/>
      <w:r>
        <w:rPr>
          <w:b/>
          <w:lang w:eastAsia="hu-HU"/>
        </w:rPr>
        <w:t xml:space="preserve"> 5. </w:t>
      </w:r>
    </w:p>
    <w:p w14:paraId="3A27099C" w14:textId="77777777" w:rsidR="00610D01" w:rsidRDefault="00610D01" w:rsidP="00610D01">
      <w:pPr>
        <w:shd w:val="clear" w:color="auto" w:fill="FFFFFF"/>
        <w:spacing w:after="0" w:line="240" w:lineRule="auto"/>
        <w:jc w:val="center"/>
      </w:pPr>
      <w:r>
        <w:t xml:space="preserve"> </w:t>
      </w:r>
    </w:p>
    <w:p w14:paraId="06A881C3" w14:textId="77777777" w:rsidR="00610D01" w:rsidRDefault="00610D01" w:rsidP="00610D01">
      <w:pPr>
        <w:shd w:val="clear" w:color="auto" w:fill="FFFFFF"/>
        <w:spacing w:after="0" w:line="240" w:lineRule="auto"/>
        <w:jc w:val="center"/>
      </w:pPr>
      <w:proofErr w:type="spellStart"/>
      <w:proofErr w:type="gramStart"/>
      <w:r w:rsidRPr="005D54A2">
        <w:t>k.m.f</w:t>
      </w:r>
      <w:proofErr w:type="spellEnd"/>
      <w:proofErr w:type="gramEnd"/>
      <w:r w:rsidRPr="005D54A2">
        <w:t xml:space="preserve">.      </w:t>
      </w:r>
    </w:p>
    <w:p w14:paraId="0986D263" w14:textId="77777777" w:rsidR="00610D01" w:rsidRDefault="00610D01" w:rsidP="00610D01">
      <w:pPr>
        <w:shd w:val="clear" w:color="auto" w:fill="FFFFFF"/>
        <w:spacing w:after="0" w:line="240" w:lineRule="auto"/>
        <w:jc w:val="center"/>
      </w:pPr>
    </w:p>
    <w:p w14:paraId="1441CA74" w14:textId="61039DC0" w:rsidR="00610D01" w:rsidRDefault="00610D01" w:rsidP="00610D01">
      <w:pPr>
        <w:shd w:val="clear" w:color="auto" w:fill="FFFFFF"/>
        <w:spacing w:after="0" w:line="240" w:lineRule="auto"/>
        <w:jc w:val="center"/>
      </w:pPr>
      <w:proofErr w:type="spellStart"/>
      <w:r w:rsidRPr="005D54A2">
        <w:t>jkv</w:t>
      </w:r>
      <w:proofErr w:type="spellEnd"/>
      <w:r w:rsidRPr="005D54A2">
        <w:t xml:space="preserve">. vezető </w:t>
      </w:r>
      <w:proofErr w:type="spellStart"/>
      <w:r>
        <w:t>Kópis</w:t>
      </w:r>
      <w:proofErr w:type="spellEnd"/>
      <w:r>
        <w:t xml:space="preserve"> Henrietta</w:t>
      </w:r>
      <w:r w:rsidRPr="005D54A2">
        <w:t>; jóváhagyta Dr</w:t>
      </w:r>
      <w:r>
        <w:t>.</w:t>
      </w:r>
      <w:r w:rsidRPr="005D54A2">
        <w:t xml:space="preserve"> Margitai Barnabás</w:t>
      </w:r>
    </w:p>
    <w:p w14:paraId="3B00773E" w14:textId="77777777" w:rsidR="00610D01" w:rsidRDefault="00610D01" w:rsidP="00610D01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531"/>
        <w:gridCol w:w="1955"/>
        <w:gridCol w:w="1576"/>
      </w:tblGrid>
      <w:tr w:rsidR="00610D01" w14:paraId="6D7253D8" w14:textId="77777777" w:rsidTr="002D05EB">
        <w:tc>
          <w:tcPr>
            <w:tcW w:w="5531" w:type="dxa"/>
          </w:tcPr>
          <w:p w14:paraId="1BEB5AB8" w14:textId="77777777" w:rsidR="00610D01" w:rsidRPr="00C76245" w:rsidRDefault="00610D01" w:rsidP="002D05EB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Elfogadott feladatok</w:t>
            </w:r>
          </w:p>
        </w:tc>
        <w:tc>
          <w:tcPr>
            <w:tcW w:w="1955" w:type="dxa"/>
          </w:tcPr>
          <w:p w14:paraId="2F040C7A" w14:textId="77777777" w:rsidR="00610D01" w:rsidRPr="00C76245" w:rsidRDefault="00610D01" w:rsidP="002D05EB">
            <w:pPr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Felelős</w:t>
            </w:r>
          </w:p>
        </w:tc>
        <w:tc>
          <w:tcPr>
            <w:tcW w:w="1576" w:type="dxa"/>
          </w:tcPr>
          <w:p w14:paraId="495F70AC" w14:textId="77777777" w:rsidR="00610D01" w:rsidRPr="00C76245" w:rsidRDefault="00610D01" w:rsidP="002D05EB">
            <w:pPr>
              <w:jc w:val="center"/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Határidő</w:t>
            </w:r>
          </w:p>
        </w:tc>
      </w:tr>
      <w:tr w:rsidR="00610D01" w14:paraId="1AA73BB2" w14:textId="77777777" w:rsidTr="002D05EB">
        <w:tc>
          <w:tcPr>
            <w:tcW w:w="5531" w:type="dxa"/>
          </w:tcPr>
          <w:p w14:paraId="56076BBF" w14:textId="7C3E1F40" w:rsidR="00610D01" w:rsidRPr="00F04DDC" w:rsidRDefault="00610D01" w:rsidP="002D0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Konferencia helyszínek költségének összehasonlítása, döntés</w:t>
            </w:r>
          </w:p>
        </w:tc>
        <w:tc>
          <w:tcPr>
            <w:tcW w:w="1955" w:type="dxa"/>
          </w:tcPr>
          <w:p w14:paraId="75BD55FA" w14:textId="7641C95E" w:rsidR="00610D01" w:rsidRPr="00C76245" w:rsidRDefault="00610D01" w:rsidP="002D0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</w:t>
            </w:r>
            <w:r>
              <w:rPr>
                <w:sz w:val="20"/>
                <w:szCs w:val="20"/>
              </w:rPr>
              <w:t xml:space="preserve"> MB</w:t>
            </w:r>
          </w:p>
        </w:tc>
        <w:tc>
          <w:tcPr>
            <w:tcW w:w="1576" w:type="dxa"/>
          </w:tcPr>
          <w:p w14:paraId="7B983E9E" w14:textId="3FAEED81" w:rsidR="00610D01" w:rsidRPr="00C76245" w:rsidRDefault="00610D01" w:rsidP="006A06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</w:t>
            </w:r>
            <w:r w:rsidR="006A067B">
              <w:rPr>
                <w:sz w:val="20"/>
                <w:szCs w:val="20"/>
              </w:rPr>
              <w:t>12.16</w:t>
            </w:r>
            <w:r>
              <w:rPr>
                <w:sz w:val="20"/>
                <w:szCs w:val="20"/>
              </w:rPr>
              <w:t>.</w:t>
            </w:r>
          </w:p>
        </w:tc>
      </w:tr>
      <w:tr w:rsidR="00610D01" w14:paraId="27FF917B" w14:textId="77777777" w:rsidTr="002D05EB">
        <w:tc>
          <w:tcPr>
            <w:tcW w:w="5531" w:type="dxa"/>
          </w:tcPr>
          <w:p w14:paraId="1CA9DEBA" w14:textId="34DA326C" w:rsidR="00610D01" w:rsidRPr="00F04DDC" w:rsidRDefault="00610D01" w:rsidP="002D05EB">
            <w:pPr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1955" w:type="dxa"/>
          </w:tcPr>
          <w:p w14:paraId="3BD24EDA" w14:textId="31CD3ACB" w:rsidR="00610D01" w:rsidRPr="00C76245" w:rsidRDefault="00610D01" w:rsidP="002D05EB">
            <w:pPr>
              <w:rPr>
                <w:sz w:val="20"/>
                <w:szCs w:val="20"/>
              </w:rPr>
            </w:pPr>
          </w:p>
        </w:tc>
        <w:tc>
          <w:tcPr>
            <w:tcW w:w="1576" w:type="dxa"/>
          </w:tcPr>
          <w:p w14:paraId="0E27CD67" w14:textId="29554441" w:rsidR="00610D01" w:rsidRPr="00C76245" w:rsidRDefault="00610D01" w:rsidP="002D05EB">
            <w:pPr>
              <w:jc w:val="center"/>
              <w:rPr>
                <w:sz w:val="20"/>
                <w:szCs w:val="20"/>
              </w:rPr>
            </w:pPr>
          </w:p>
        </w:tc>
      </w:tr>
      <w:tr w:rsidR="00610D01" w14:paraId="6D86C75D" w14:textId="77777777" w:rsidTr="002D05EB">
        <w:tc>
          <w:tcPr>
            <w:tcW w:w="5531" w:type="dxa"/>
          </w:tcPr>
          <w:p w14:paraId="127CE3D8" w14:textId="36FE4D38" w:rsidR="00610D01" w:rsidRPr="00F04DDC" w:rsidRDefault="00610D01" w:rsidP="002D05EB">
            <w:pPr>
              <w:shd w:val="clear" w:color="auto" w:fill="FFFFFF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955" w:type="dxa"/>
          </w:tcPr>
          <w:p w14:paraId="5C3D85DF" w14:textId="6F7357DB" w:rsidR="00610D01" w:rsidRDefault="00610D01" w:rsidP="002D05EB">
            <w:pPr>
              <w:rPr>
                <w:sz w:val="20"/>
                <w:szCs w:val="20"/>
              </w:rPr>
            </w:pPr>
          </w:p>
        </w:tc>
        <w:tc>
          <w:tcPr>
            <w:tcW w:w="1576" w:type="dxa"/>
          </w:tcPr>
          <w:p w14:paraId="3F45A2E3" w14:textId="47284888" w:rsidR="00610D01" w:rsidRDefault="00610D01" w:rsidP="002D0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</w:tr>
    </w:tbl>
    <w:p w14:paraId="669B2003" w14:textId="77777777" w:rsidR="00610D01" w:rsidRDefault="00610D01" w:rsidP="00610D01">
      <w:pPr>
        <w:shd w:val="clear" w:color="auto" w:fill="FFFFFF"/>
        <w:spacing w:after="0" w:line="240" w:lineRule="auto"/>
      </w:pPr>
    </w:p>
    <w:p w14:paraId="65037F4D" w14:textId="77777777" w:rsidR="00610D01" w:rsidRDefault="00610D01"/>
    <w:p w14:paraId="56A211FC" w14:textId="6B9ACE8A" w:rsidR="0051618F" w:rsidRDefault="0051618F" w:rsidP="00FC3F57">
      <w:pPr>
        <w:shd w:val="clear" w:color="auto" w:fill="FFFFFF"/>
        <w:spacing w:after="0" w:line="240" w:lineRule="auto"/>
      </w:pPr>
    </w:p>
    <w:sectPr w:rsidR="00516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339569" w14:textId="77777777" w:rsidR="00662224" w:rsidRDefault="00662224" w:rsidP="009B7E63">
      <w:pPr>
        <w:spacing w:after="0" w:line="240" w:lineRule="auto"/>
      </w:pPr>
      <w:r>
        <w:separator/>
      </w:r>
    </w:p>
  </w:endnote>
  <w:endnote w:type="continuationSeparator" w:id="0">
    <w:p w14:paraId="38D80E61" w14:textId="77777777" w:rsidR="00662224" w:rsidRDefault="00662224" w:rsidP="009B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DCBBAB" w14:textId="77777777" w:rsidR="00662224" w:rsidRDefault="00662224" w:rsidP="009B7E63">
      <w:pPr>
        <w:spacing w:after="0" w:line="240" w:lineRule="auto"/>
      </w:pPr>
      <w:r>
        <w:separator/>
      </w:r>
    </w:p>
  </w:footnote>
  <w:footnote w:type="continuationSeparator" w:id="0">
    <w:p w14:paraId="19555E0B" w14:textId="77777777" w:rsidR="00662224" w:rsidRDefault="00662224" w:rsidP="009B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C3F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B455C"/>
    <w:multiLevelType w:val="hybridMultilevel"/>
    <w:tmpl w:val="30F2026A"/>
    <w:lvl w:ilvl="0" w:tplc="E76472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B6C16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EA6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AE3F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BE6A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F0C1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6CE7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C4355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BC7E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097CBD"/>
    <w:multiLevelType w:val="hybridMultilevel"/>
    <w:tmpl w:val="CEC609C4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76C3A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5806F7"/>
    <w:multiLevelType w:val="hybridMultilevel"/>
    <w:tmpl w:val="21E804E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135CBF"/>
    <w:multiLevelType w:val="hybridMultilevel"/>
    <w:tmpl w:val="A516B620"/>
    <w:lvl w:ilvl="0" w:tplc="B1C8F0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EA49C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6092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A4BB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5035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9673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82A1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EE16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53154C"/>
    <w:multiLevelType w:val="hybridMultilevel"/>
    <w:tmpl w:val="48904918"/>
    <w:lvl w:ilvl="0" w:tplc="924A9D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D4654E"/>
    <w:multiLevelType w:val="hybridMultilevel"/>
    <w:tmpl w:val="468E49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23438"/>
    <w:multiLevelType w:val="hybridMultilevel"/>
    <w:tmpl w:val="D4F4281A"/>
    <w:lvl w:ilvl="0" w:tplc="12D847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9D6BBB"/>
    <w:multiLevelType w:val="hybridMultilevel"/>
    <w:tmpl w:val="8F88FD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DB4AEB"/>
    <w:multiLevelType w:val="hybridMultilevel"/>
    <w:tmpl w:val="F3D60078"/>
    <w:lvl w:ilvl="0" w:tplc="9BDE3C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933C71"/>
    <w:multiLevelType w:val="hybridMultilevel"/>
    <w:tmpl w:val="037CF1E6"/>
    <w:lvl w:ilvl="0" w:tplc="4A8EABCA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697FAE"/>
    <w:multiLevelType w:val="hybridMultilevel"/>
    <w:tmpl w:val="6742DD9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1A2226"/>
    <w:multiLevelType w:val="hybridMultilevel"/>
    <w:tmpl w:val="944257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270102"/>
    <w:multiLevelType w:val="hybridMultilevel"/>
    <w:tmpl w:val="BC92CEE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F2205A"/>
    <w:multiLevelType w:val="hybridMultilevel"/>
    <w:tmpl w:val="A0E883F0"/>
    <w:lvl w:ilvl="0" w:tplc="8FCAA4A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2456A1"/>
    <w:multiLevelType w:val="hybridMultilevel"/>
    <w:tmpl w:val="9C98E83C"/>
    <w:lvl w:ilvl="0" w:tplc="84180164">
      <w:start w:val="1"/>
      <w:numFmt w:val="decimal"/>
      <w:lvlText w:val="%1."/>
      <w:lvlJc w:val="left"/>
      <w:pPr>
        <w:ind w:left="927" w:hanging="360"/>
      </w:pPr>
      <w:rPr>
        <w:rFonts w:cstheme="minorBidi"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B575EA4"/>
    <w:multiLevelType w:val="hybridMultilevel"/>
    <w:tmpl w:val="06BA894E"/>
    <w:lvl w:ilvl="0" w:tplc="00DA25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D280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A94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2C34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0EA9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488C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6062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4A9B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9E42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B50194"/>
    <w:multiLevelType w:val="hybridMultilevel"/>
    <w:tmpl w:val="6D94231C"/>
    <w:lvl w:ilvl="0" w:tplc="B1C8F0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A49C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6092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A4BB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5035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9673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82A1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EE16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542C38"/>
    <w:multiLevelType w:val="hybridMultilevel"/>
    <w:tmpl w:val="F00228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9E418D"/>
    <w:multiLevelType w:val="hybridMultilevel"/>
    <w:tmpl w:val="FF10D14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34134A"/>
    <w:multiLevelType w:val="hybridMultilevel"/>
    <w:tmpl w:val="2A3E0C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22359C"/>
    <w:multiLevelType w:val="hybridMultilevel"/>
    <w:tmpl w:val="D9E82A4A"/>
    <w:lvl w:ilvl="0" w:tplc="B1C8F0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08B6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A49C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6092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A4BB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5035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9673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82A1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EE16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6"/>
  </w:num>
  <w:num w:numId="3">
    <w:abstractNumId w:val="13"/>
  </w:num>
  <w:num w:numId="4">
    <w:abstractNumId w:val="2"/>
  </w:num>
  <w:num w:numId="5">
    <w:abstractNumId w:val="21"/>
  </w:num>
  <w:num w:numId="6">
    <w:abstractNumId w:val="20"/>
  </w:num>
  <w:num w:numId="7">
    <w:abstractNumId w:val="14"/>
  </w:num>
  <w:num w:numId="8">
    <w:abstractNumId w:val="8"/>
  </w:num>
  <w:num w:numId="9">
    <w:abstractNumId w:val="15"/>
  </w:num>
  <w:num w:numId="10">
    <w:abstractNumId w:val="16"/>
  </w:num>
  <w:num w:numId="11">
    <w:abstractNumId w:val="10"/>
  </w:num>
  <w:num w:numId="12">
    <w:abstractNumId w:val="11"/>
  </w:num>
  <w:num w:numId="13">
    <w:abstractNumId w:val="0"/>
  </w:num>
  <w:num w:numId="14">
    <w:abstractNumId w:val="3"/>
  </w:num>
  <w:num w:numId="15">
    <w:abstractNumId w:val="17"/>
  </w:num>
  <w:num w:numId="16">
    <w:abstractNumId w:val="4"/>
  </w:num>
  <w:num w:numId="17">
    <w:abstractNumId w:val="7"/>
  </w:num>
  <w:num w:numId="18">
    <w:abstractNumId w:val="12"/>
  </w:num>
  <w:num w:numId="19">
    <w:abstractNumId w:val="9"/>
  </w:num>
  <w:num w:numId="20">
    <w:abstractNumId w:val="22"/>
  </w:num>
  <w:num w:numId="21">
    <w:abstractNumId w:val="1"/>
  </w:num>
  <w:num w:numId="22">
    <w:abstractNumId w:val="18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B5"/>
    <w:rsid w:val="00002910"/>
    <w:rsid w:val="00005C57"/>
    <w:rsid w:val="000116FD"/>
    <w:rsid w:val="000117B6"/>
    <w:rsid w:val="000146EF"/>
    <w:rsid w:val="00014A54"/>
    <w:rsid w:val="0002349B"/>
    <w:rsid w:val="000239F2"/>
    <w:rsid w:val="00024A84"/>
    <w:rsid w:val="00033BB5"/>
    <w:rsid w:val="000375BD"/>
    <w:rsid w:val="00042E8D"/>
    <w:rsid w:val="00044E88"/>
    <w:rsid w:val="000525A1"/>
    <w:rsid w:val="00053EE5"/>
    <w:rsid w:val="00054A09"/>
    <w:rsid w:val="000555A1"/>
    <w:rsid w:val="00055F4F"/>
    <w:rsid w:val="0005607F"/>
    <w:rsid w:val="00061F58"/>
    <w:rsid w:val="000632A5"/>
    <w:rsid w:val="00063B21"/>
    <w:rsid w:val="000663CC"/>
    <w:rsid w:val="00071B55"/>
    <w:rsid w:val="00073180"/>
    <w:rsid w:val="00075C96"/>
    <w:rsid w:val="000768A2"/>
    <w:rsid w:val="0007772E"/>
    <w:rsid w:val="00082F4B"/>
    <w:rsid w:val="00085FFA"/>
    <w:rsid w:val="000914B2"/>
    <w:rsid w:val="00093CF3"/>
    <w:rsid w:val="000961DB"/>
    <w:rsid w:val="00096B32"/>
    <w:rsid w:val="000A12B7"/>
    <w:rsid w:val="000A2078"/>
    <w:rsid w:val="000A4E7A"/>
    <w:rsid w:val="000A7983"/>
    <w:rsid w:val="000B2795"/>
    <w:rsid w:val="000B6733"/>
    <w:rsid w:val="000C0089"/>
    <w:rsid w:val="000D04E3"/>
    <w:rsid w:val="000D511F"/>
    <w:rsid w:val="000D6BF1"/>
    <w:rsid w:val="000E3F8B"/>
    <w:rsid w:val="000F007B"/>
    <w:rsid w:val="000F569B"/>
    <w:rsid w:val="000F6893"/>
    <w:rsid w:val="00100752"/>
    <w:rsid w:val="00111088"/>
    <w:rsid w:val="001148B6"/>
    <w:rsid w:val="00115595"/>
    <w:rsid w:val="00117837"/>
    <w:rsid w:val="001275B3"/>
    <w:rsid w:val="00135906"/>
    <w:rsid w:val="00142E27"/>
    <w:rsid w:val="00154298"/>
    <w:rsid w:val="001549AD"/>
    <w:rsid w:val="00156F19"/>
    <w:rsid w:val="0016052B"/>
    <w:rsid w:val="00162138"/>
    <w:rsid w:val="001657B6"/>
    <w:rsid w:val="00181491"/>
    <w:rsid w:val="00181CE8"/>
    <w:rsid w:val="00184C9E"/>
    <w:rsid w:val="00186040"/>
    <w:rsid w:val="00187FF2"/>
    <w:rsid w:val="001907AF"/>
    <w:rsid w:val="00191CBA"/>
    <w:rsid w:val="001932F9"/>
    <w:rsid w:val="001963B4"/>
    <w:rsid w:val="001A0073"/>
    <w:rsid w:val="001A3730"/>
    <w:rsid w:val="001B0875"/>
    <w:rsid w:val="001B124A"/>
    <w:rsid w:val="001B5D66"/>
    <w:rsid w:val="001B6326"/>
    <w:rsid w:val="001B693F"/>
    <w:rsid w:val="001C28BB"/>
    <w:rsid w:val="001C2B95"/>
    <w:rsid w:val="001C3DCD"/>
    <w:rsid w:val="001D1DAE"/>
    <w:rsid w:val="001D4461"/>
    <w:rsid w:val="001E2CEB"/>
    <w:rsid w:val="001E4AEA"/>
    <w:rsid w:val="001E4E90"/>
    <w:rsid w:val="001F0207"/>
    <w:rsid w:val="00210ACF"/>
    <w:rsid w:val="002164EE"/>
    <w:rsid w:val="00227002"/>
    <w:rsid w:val="00231C93"/>
    <w:rsid w:val="00235021"/>
    <w:rsid w:val="00236043"/>
    <w:rsid w:val="00242054"/>
    <w:rsid w:val="002424ED"/>
    <w:rsid w:val="002435E6"/>
    <w:rsid w:val="00244F4E"/>
    <w:rsid w:val="00246B8D"/>
    <w:rsid w:val="002503E6"/>
    <w:rsid w:val="00251718"/>
    <w:rsid w:val="00256B8A"/>
    <w:rsid w:val="00260A95"/>
    <w:rsid w:val="002650BC"/>
    <w:rsid w:val="002729A8"/>
    <w:rsid w:val="00276ACC"/>
    <w:rsid w:val="00282129"/>
    <w:rsid w:val="002824AE"/>
    <w:rsid w:val="00284F77"/>
    <w:rsid w:val="0028651A"/>
    <w:rsid w:val="002904EC"/>
    <w:rsid w:val="00294415"/>
    <w:rsid w:val="0029497B"/>
    <w:rsid w:val="002A1896"/>
    <w:rsid w:val="002A270B"/>
    <w:rsid w:val="002A2B92"/>
    <w:rsid w:val="002B2E87"/>
    <w:rsid w:val="002B46DF"/>
    <w:rsid w:val="002C5332"/>
    <w:rsid w:val="002E2436"/>
    <w:rsid w:val="002E5E08"/>
    <w:rsid w:val="002E7769"/>
    <w:rsid w:val="002F0522"/>
    <w:rsid w:val="002F5694"/>
    <w:rsid w:val="002F6BC9"/>
    <w:rsid w:val="0030201C"/>
    <w:rsid w:val="00303902"/>
    <w:rsid w:val="00306586"/>
    <w:rsid w:val="00314B0A"/>
    <w:rsid w:val="00315173"/>
    <w:rsid w:val="00316ED2"/>
    <w:rsid w:val="003215F5"/>
    <w:rsid w:val="00321E3A"/>
    <w:rsid w:val="00324B74"/>
    <w:rsid w:val="003264C2"/>
    <w:rsid w:val="003266D2"/>
    <w:rsid w:val="00333D09"/>
    <w:rsid w:val="0034009B"/>
    <w:rsid w:val="0034103F"/>
    <w:rsid w:val="003423EF"/>
    <w:rsid w:val="00347F9D"/>
    <w:rsid w:val="00351DC6"/>
    <w:rsid w:val="00356C6A"/>
    <w:rsid w:val="0037010A"/>
    <w:rsid w:val="00374DC5"/>
    <w:rsid w:val="00383AAC"/>
    <w:rsid w:val="00383ADC"/>
    <w:rsid w:val="00385DEF"/>
    <w:rsid w:val="00391440"/>
    <w:rsid w:val="003A7B47"/>
    <w:rsid w:val="003A7C0E"/>
    <w:rsid w:val="003B1827"/>
    <w:rsid w:val="003B5814"/>
    <w:rsid w:val="003C6113"/>
    <w:rsid w:val="003C62B5"/>
    <w:rsid w:val="003F7ADF"/>
    <w:rsid w:val="004032D7"/>
    <w:rsid w:val="004045CB"/>
    <w:rsid w:val="004050B6"/>
    <w:rsid w:val="00405CC6"/>
    <w:rsid w:val="004070FE"/>
    <w:rsid w:val="00413186"/>
    <w:rsid w:val="00421F18"/>
    <w:rsid w:val="00423305"/>
    <w:rsid w:val="00424573"/>
    <w:rsid w:val="00431566"/>
    <w:rsid w:val="0043634B"/>
    <w:rsid w:val="00441700"/>
    <w:rsid w:val="00443679"/>
    <w:rsid w:val="004452D1"/>
    <w:rsid w:val="00446E32"/>
    <w:rsid w:val="00452A36"/>
    <w:rsid w:val="004535C0"/>
    <w:rsid w:val="004560A5"/>
    <w:rsid w:val="004602CD"/>
    <w:rsid w:val="00465251"/>
    <w:rsid w:val="004676B9"/>
    <w:rsid w:val="00471477"/>
    <w:rsid w:val="004737AA"/>
    <w:rsid w:val="0047402B"/>
    <w:rsid w:val="00474E5E"/>
    <w:rsid w:val="0047529D"/>
    <w:rsid w:val="00487EA5"/>
    <w:rsid w:val="004917EF"/>
    <w:rsid w:val="00492F7C"/>
    <w:rsid w:val="00494B71"/>
    <w:rsid w:val="00495F41"/>
    <w:rsid w:val="00497FAF"/>
    <w:rsid w:val="004A5830"/>
    <w:rsid w:val="004A5870"/>
    <w:rsid w:val="004B0946"/>
    <w:rsid w:val="004B2761"/>
    <w:rsid w:val="004C1C91"/>
    <w:rsid w:val="004C1D46"/>
    <w:rsid w:val="004D0E71"/>
    <w:rsid w:val="004D3637"/>
    <w:rsid w:val="004D4AA2"/>
    <w:rsid w:val="004D7B5C"/>
    <w:rsid w:val="004E1320"/>
    <w:rsid w:val="004E1DFF"/>
    <w:rsid w:val="004E25DE"/>
    <w:rsid w:val="004E4332"/>
    <w:rsid w:val="004E6BC8"/>
    <w:rsid w:val="004E6EBE"/>
    <w:rsid w:val="004F1DB4"/>
    <w:rsid w:val="004F4E2E"/>
    <w:rsid w:val="004F61B3"/>
    <w:rsid w:val="00500D70"/>
    <w:rsid w:val="00510449"/>
    <w:rsid w:val="0051618F"/>
    <w:rsid w:val="00523421"/>
    <w:rsid w:val="0053181D"/>
    <w:rsid w:val="00537D50"/>
    <w:rsid w:val="00541FB1"/>
    <w:rsid w:val="00550165"/>
    <w:rsid w:val="0055177E"/>
    <w:rsid w:val="005519F6"/>
    <w:rsid w:val="00553D5A"/>
    <w:rsid w:val="00553EAB"/>
    <w:rsid w:val="00555B05"/>
    <w:rsid w:val="00557173"/>
    <w:rsid w:val="00564FAC"/>
    <w:rsid w:val="00565ABF"/>
    <w:rsid w:val="00567C00"/>
    <w:rsid w:val="00570CA8"/>
    <w:rsid w:val="00574C7A"/>
    <w:rsid w:val="005A0A79"/>
    <w:rsid w:val="005A5023"/>
    <w:rsid w:val="005A50E1"/>
    <w:rsid w:val="005A772D"/>
    <w:rsid w:val="005A7904"/>
    <w:rsid w:val="005A7F50"/>
    <w:rsid w:val="005B0A29"/>
    <w:rsid w:val="005B4C84"/>
    <w:rsid w:val="005C05EB"/>
    <w:rsid w:val="005D11C8"/>
    <w:rsid w:val="005D2C2A"/>
    <w:rsid w:val="005E1B1B"/>
    <w:rsid w:val="005E2D11"/>
    <w:rsid w:val="005F352E"/>
    <w:rsid w:val="005F52CF"/>
    <w:rsid w:val="00600244"/>
    <w:rsid w:val="006072FF"/>
    <w:rsid w:val="00610D01"/>
    <w:rsid w:val="0061221C"/>
    <w:rsid w:val="00612565"/>
    <w:rsid w:val="00613D67"/>
    <w:rsid w:val="00614BB7"/>
    <w:rsid w:val="00617C12"/>
    <w:rsid w:val="00622869"/>
    <w:rsid w:val="00622D2A"/>
    <w:rsid w:val="0062357E"/>
    <w:rsid w:val="00624251"/>
    <w:rsid w:val="0062440B"/>
    <w:rsid w:val="0064033F"/>
    <w:rsid w:val="00642538"/>
    <w:rsid w:val="006469D2"/>
    <w:rsid w:val="00650E96"/>
    <w:rsid w:val="00662224"/>
    <w:rsid w:val="006638D8"/>
    <w:rsid w:val="00665027"/>
    <w:rsid w:val="006663C3"/>
    <w:rsid w:val="00667ABB"/>
    <w:rsid w:val="0067057C"/>
    <w:rsid w:val="006737EF"/>
    <w:rsid w:val="00676BBD"/>
    <w:rsid w:val="00677527"/>
    <w:rsid w:val="00677966"/>
    <w:rsid w:val="00681B9C"/>
    <w:rsid w:val="0069593E"/>
    <w:rsid w:val="0069610E"/>
    <w:rsid w:val="006A067B"/>
    <w:rsid w:val="006A7B05"/>
    <w:rsid w:val="006B063F"/>
    <w:rsid w:val="006B28E9"/>
    <w:rsid w:val="006B3FE8"/>
    <w:rsid w:val="006B51C0"/>
    <w:rsid w:val="006C682B"/>
    <w:rsid w:val="006D53A9"/>
    <w:rsid w:val="006D68AD"/>
    <w:rsid w:val="006D7744"/>
    <w:rsid w:val="006D7B20"/>
    <w:rsid w:val="006E2464"/>
    <w:rsid w:val="006F1BB9"/>
    <w:rsid w:val="006F1D03"/>
    <w:rsid w:val="006F2250"/>
    <w:rsid w:val="006F2866"/>
    <w:rsid w:val="007017DE"/>
    <w:rsid w:val="0070522C"/>
    <w:rsid w:val="007052CF"/>
    <w:rsid w:val="00706DC3"/>
    <w:rsid w:val="00712833"/>
    <w:rsid w:val="007251CE"/>
    <w:rsid w:val="00727116"/>
    <w:rsid w:val="00733CDC"/>
    <w:rsid w:val="00740AEB"/>
    <w:rsid w:val="007463CB"/>
    <w:rsid w:val="007507A2"/>
    <w:rsid w:val="00754F32"/>
    <w:rsid w:val="00755F6F"/>
    <w:rsid w:val="007576FB"/>
    <w:rsid w:val="0077687B"/>
    <w:rsid w:val="007837D6"/>
    <w:rsid w:val="007840C4"/>
    <w:rsid w:val="00784EA6"/>
    <w:rsid w:val="007940C5"/>
    <w:rsid w:val="007A1339"/>
    <w:rsid w:val="007A19AE"/>
    <w:rsid w:val="007A2585"/>
    <w:rsid w:val="007A5327"/>
    <w:rsid w:val="007B3917"/>
    <w:rsid w:val="007B5403"/>
    <w:rsid w:val="007B54F8"/>
    <w:rsid w:val="007C3AD2"/>
    <w:rsid w:val="007C51C3"/>
    <w:rsid w:val="007D00AF"/>
    <w:rsid w:val="007D4886"/>
    <w:rsid w:val="007D584D"/>
    <w:rsid w:val="007D5E65"/>
    <w:rsid w:val="007D7343"/>
    <w:rsid w:val="007E02C2"/>
    <w:rsid w:val="007E3750"/>
    <w:rsid w:val="007E4159"/>
    <w:rsid w:val="007E6025"/>
    <w:rsid w:val="007F5406"/>
    <w:rsid w:val="007F57D4"/>
    <w:rsid w:val="00800576"/>
    <w:rsid w:val="00802882"/>
    <w:rsid w:val="008058FA"/>
    <w:rsid w:val="008066A8"/>
    <w:rsid w:val="00812CBF"/>
    <w:rsid w:val="008203D8"/>
    <w:rsid w:val="00827E31"/>
    <w:rsid w:val="008304D9"/>
    <w:rsid w:val="00835D5C"/>
    <w:rsid w:val="00850E88"/>
    <w:rsid w:val="0085108A"/>
    <w:rsid w:val="00852E30"/>
    <w:rsid w:val="0085567C"/>
    <w:rsid w:val="00860A92"/>
    <w:rsid w:val="00862958"/>
    <w:rsid w:val="00871BBE"/>
    <w:rsid w:val="008767EE"/>
    <w:rsid w:val="0088116A"/>
    <w:rsid w:val="00883B27"/>
    <w:rsid w:val="008878EF"/>
    <w:rsid w:val="00890E41"/>
    <w:rsid w:val="0089180E"/>
    <w:rsid w:val="0089383D"/>
    <w:rsid w:val="0089457C"/>
    <w:rsid w:val="0089501B"/>
    <w:rsid w:val="00896BC3"/>
    <w:rsid w:val="00896FCD"/>
    <w:rsid w:val="008A42F9"/>
    <w:rsid w:val="008B3B0F"/>
    <w:rsid w:val="008C54B1"/>
    <w:rsid w:val="008C7D93"/>
    <w:rsid w:val="008D5158"/>
    <w:rsid w:val="008E184A"/>
    <w:rsid w:val="008E3E24"/>
    <w:rsid w:val="008F1606"/>
    <w:rsid w:val="008F28F5"/>
    <w:rsid w:val="009019DF"/>
    <w:rsid w:val="00907753"/>
    <w:rsid w:val="00907B23"/>
    <w:rsid w:val="00911029"/>
    <w:rsid w:val="009134DC"/>
    <w:rsid w:val="00914A6B"/>
    <w:rsid w:val="00916D00"/>
    <w:rsid w:val="00920051"/>
    <w:rsid w:val="00931387"/>
    <w:rsid w:val="0093631E"/>
    <w:rsid w:val="009426EC"/>
    <w:rsid w:val="00951F06"/>
    <w:rsid w:val="00956E83"/>
    <w:rsid w:val="0095724B"/>
    <w:rsid w:val="00965A15"/>
    <w:rsid w:val="009664E8"/>
    <w:rsid w:val="00966566"/>
    <w:rsid w:val="009741A0"/>
    <w:rsid w:val="0097588B"/>
    <w:rsid w:val="009803EB"/>
    <w:rsid w:val="0098279B"/>
    <w:rsid w:val="0099239D"/>
    <w:rsid w:val="00992F3C"/>
    <w:rsid w:val="0099331F"/>
    <w:rsid w:val="009934C0"/>
    <w:rsid w:val="00997185"/>
    <w:rsid w:val="00997591"/>
    <w:rsid w:val="00997B0A"/>
    <w:rsid w:val="009A1D7F"/>
    <w:rsid w:val="009A7910"/>
    <w:rsid w:val="009B7E63"/>
    <w:rsid w:val="009C1D01"/>
    <w:rsid w:val="009C3F67"/>
    <w:rsid w:val="009C4556"/>
    <w:rsid w:val="009C6EC9"/>
    <w:rsid w:val="009C70DF"/>
    <w:rsid w:val="009D231C"/>
    <w:rsid w:val="009D625A"/>
    <w:rsid w:val="009E7423"/>
    <w:rsid w:val="009F1D68"/>
    <w:rsid w:val="009F7F21"/>
    <w:rsid w:val="00A037C7"/>
    <w:rsid w:val="00A11D9E"/>
    <w:rsid w:val="00A13C0B"/>
    <w:rsid w:val="00A16648"/>
    <w:rsid w:val="00A17317"/>
    <w:rsid w:val="00A22E2A"/>
    <w:rsid w:val="00A26C90"/>
    <w:rsid w:val="00A346D3"/>
    <w:rsid w:val="00A55F8D"/>
    <w:rsid w:val="00A63A91"/>
    <w:rsid w:val="00A659F8"/>
    <w:rsid w:val="00A74057"/>
    <w:rsid w:val="00A76F4E"/>
    <w:rsid w:val="00A91487"/>
    <w:rsid w:val="00AA05A8"/>
    <w:rsid w:val="00AA255F"/>
    <w:rsid w:val="00AB555D"/>
    <w:rsid w:val="00AB7CA6"/>
    <w:rsid w:val="00AC1477"/>
    <w:rsid w:val="00AC4413"/>
    <w:rsid w:val="00AC5F20"/>
    <w:rsid w:val="00AD42FE"/>
    <w:rsid w:val="00AE0FBD"/>
    <w:rsid w:val="00AE1B4B"/>
    <w:rsid w:val="00AE43EB"/>
    <w:rsid w:val="00AF2A8C"/>
    <w:rsid w:val="00AF44CC"/>
    <w:rsid w:val="00B02445"/>
    <w:rsid w:val="00B03502"/>
    <w:rsid w:val="00B04B67"/>
    <w:rsid w:val="00B07203"/>
    <w:rsid w:val="00B146C1"/>
    <w:rsid w:val="00B14A5E"/>
    <w:rsid w:val="00B26017"/>
    <w:rsid w:val="00B3273F"/>
    <w:rsid w:val="00B43E5B"/>
    <w:rsid w:val="00B551B7"/>
    <w:rsid w:val="00B60951"/>
    <w:rsid w:val="00B62504"/>
    <w:rsid w:val="00B62D83"/>
    <w:rsid w:val="00B67E13"/>
    <w:rsid w:val="00B73C77"/>
    <w:rsid w:val="00B773F5"/>
    <w:rsid w:val="00B775B5"/>
    <w:rsid w:val="00B81087"/>
    <w:rsid w:val="00B87BF5"/>
    <w:rsid w:val="00B908BB"/>
    <w:rsid w:val="00B92BE4"/>
    <w:rsid w:val="00B94083"/>
    <w:rsid w:val="00BA1FC2"/>
    <w:rsid w:val="00BA3F6C"/>
    <w:rsid w:val="00BB59C8"/>
    <w:rsid w:val="00BC4532"/>
    <w:rsid w:val="00BC6810"/>
    <w:rsid w:val="00BC6B93"/>
    <w:rsid w:val="00BE015B"/>
    <w:rsid w:val="00BE6875"/>
    <w:rsid w:val="00BF0264"/>
    <w:rsid w:val="00C104F3"/>
    <w:rsid w:val="00C14B98"/>
    <w:rsid w:val="00C17223"/>
    <w:rsid w:val="00C1745A"/>
    <w:rsid w:val="00C23184"/>
    <w:rsid w:val="00C243DF"/>
    <w:rsid w:val="00C2767B"/>
    <w:rsid w:val="00C32A9D"/>
    <w:rsid w:val="00C42987"/>
    <w:rsid w:val="00C643AC"/>
    <w:rsid w:val="00C66647"/>
    <w:rsid w:val="00C70E93"/>
    <w:rsid w:val="00C71E8E"/>
    <w:rsid w:val="00C72DE3"/>
    <w:rsid w:val="00C760A7"/>
    <w:rsid w:val="00C76245"/>
    <w:rsid w:val="00C7632A"/>
    <w:rsid w:val="00C76341"/>
    <w:rsid w:val="00C83AFD"/>
    <w:rsid w:val="00C84228"/>
    <w:rsid w:val="00C858F5"/>
    <w:rsid w:val="00C9086D"/>
    <w:rsid w:val="00C91ED9"/>
    <w:rsid w:val="00C93E66"/>
    <w:rsid w:val="00C949BD"/>
    <w:rsid w:val="00C94F25"/>
    <w:rsid w:val="00C96064"/>
    <w:rsid w:val="00C96F98"/>
    <w:rsid w:val="00C97F3B"/>
    <w:rsid w:val="00CA0476"/>
    <w:rsid w:val="00CA218E"/>
    <w:rsid w:val="00CA2BB0"/>
    <w:rsid w:val="00CA3993"/>
    <w:rsid w:val="00CA466F"/>
    <w:rsid w:val="00CA5A9F"/>
    <w:rsid w:val="00CB3829"/>
    <w:rsid w:val="00CB4531"/>
    <w:rsid w:val="00CC24D7"/>
    <w:rsid w:val="00CC3733"/>
    <w:rsid w:val="00CC77BA"/>
    <w:rsid w:val="00CD121C"/>
    <w:rsid w:val="00CD1380"/>
    <w:rsid w:val="00CD5416"/>
    <w:rsid w:val="00CD605F"/>
    <w:rsid w:val="00CE3045"/>
    <w:rsid w:val="00D04A01"/>
    <w:rsid w:val="00D152FF"/>
    <w:rsid w:val="00D177C3"/>
    <w:rsid w:val="00D17FAB"/>
    <w:rsid w:val="00D2328A"/>
    <w:rsid w:val="00D37B40"/>
    <w:rsid w:val="00D41F2E"/>
    <w:rsid w:val="00D447ED"/>
    <w:rsid w:val="00D52A80"/>
    <w:rsid w:val="00D62867"/>
    <w:rsid w:val="00D81B43"/>
    <w:rsid w:val="00D81B91"/>
    <w:rsid w:val="00D90FB6"/>
    <w:rsid w:val="00D923ED"/>
    <w:rsid w:val="00D932D8"/>
    <w:rsid w:val="00DB4190"/>
    <w:rsid w:val="00DB68CD"/>
    <w:rsid w:val="00DC35D2"/>
    <w:rsid w:val="00DC6C85"/>
    <w:rsid w:val="00DC7D3F"/>
    <w:rsid w:val="00DD0DA9"/>
    <w:rsid w:val="00DD2849"/>
    <w:rsid w:val="00DD291A"/>
    <w:rsid w:val="00DD7219"/>
    <w:rsid w:val="00E03D3F"/>
    <w:rsid w:val="00E06005"/>
    <w:rsid w:val="00E064F3"/>
    <w:rsid w:val="00E06A30"/>
    <w:rsid w:val="00E0728E"/>
    <w:rsid w:val="00E109A7"/>
    <w:rsid w:val="00E219D9"/>
    <w:rsid w:val="00E26789"/>
    <w:rsid w:val="00E31351"/>
    <w:rsid w:val="00E42C72"/>
    <w:rsid w:val="00E476B4"/>
    <w:rsid w:val="00E5280E"/>
    <w:rsid w:val="00E566EE"/>
    <w:rsid w:val="00E66560"/>
    <w:rsid w:val="00E702A3"/>
    <w:rsid w:val="00E765A5"/>
    <w:rsid w:val="00E765E6"/>
    <w:rsid w:val="00E77572"/>
    <w:rsid w:val="00E9329B"/>
    <w:rsid w:val="00E93E2D"/>
    <w:rsid w:val="00E968D3"/>
    <w:rsid w:val="00EA6501"/>
    <w:rsid w:val="00EB12A9"/>
    <w:rsid w:val="00EB1E4E"/>
    <w:rsid w:val="00EB42F7"/>
    <w:rsid w:val="00EB505D"/>
    <w:rsid w:val="00EC6FD6"/>
    <w:rsid w:val="00ED357A"/>
    <w:rsid w:val="00EE0AF0"/>
    <w:rsid w:val="00EE55C9"/>
    <w:rsid w:val="00EE7137"/>
    <w:rsid w:val="00EF36C8"/>
    <w:rsid w:val="00F00988"/>
    <w:rsid w:val="00F04DDC"/>
    <w:rsid w:val="00F12987"/>
    <w:rsid w:val="00F12E0E"/>
    <w:rsid w:val="00F32EDD"/>
    <w:rsid w:val="00F3416E"/>
    <w:rsid w:val="00F47375"/>
    <w:rsid w:val="00F4753A"/>
    <w:rsid w:val="00F578F3"/>
    <w:rsid w:val="00F57B9E"/>
    <w:rsid w:val="00F57E1C"/>
    <w:rsid w:val="00F61977"/>
    <w:rsid w:val="00F66926"/>
    <w:rsid w:val="00F66DB2"/>
    <w:rsid w:val="00F70B44"/>
    <w:rsid w:val="00F775A9"/>
    <w:rsid w:val="00F82D29"/>
    <w:rsid w:val="00F866B3"/>
    <w:rsid w:val="00FA167D"/>
    <w:rsid w:val="00FA16B5"/>
    <w:rsid w:val="00FA1956"/>
    <w:rsid w:val="00FA208C"/>
    <w:rsid w:val="00FB3B98"/>
    <w:rsid w:val="00FB4358"/>
    <w:rsid w:val="00FB4ACC"/>
    <w:rsid w:val="00FB5930"/>
    <w:rsid w:val="00FB6091"/>
    <w:rsid w:val="00FC13E0"/>
    <w:rsid w:val="00FC1839"/>
    <w:rsid w:val="00FC3F57"/>
    <w:rsid w:val="00FD4E9E"/>
    <w:rsid w:val="00FD6F07"/>
    <w:rsid w:val="00FE2462"/>
    <w:rsid w:val="00FE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898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878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92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557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68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7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09712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9694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5057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89135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9539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538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3578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4002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2997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1194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2594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4597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5672">
          <w:marLeft w:val="40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5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4053">
          <w:marLeft w:val="8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2381">
          <w:marLeft w:val="8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38285">
          <w:marLeft w:val="8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15">
          <w:marLeft w:val="8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2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294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7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6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84C87-0CDB-4333-84D6-D5E955776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724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fesz2</dc:creator>
  <cp:lastModifiedBy>User</cp:lastModifiedBy>
  <cp:revision>2</cp:revision>
  <cp:lastPrinted>2019-06-27T08:36:00Z</cp:lastPrinted>
  <dcterms:created xsi:type="dcterms:W3CDTF">2019-12-12T10:25:00Z</dcterms:created>
  <dcterms:modified xsi:type="dcterms:W3CDTF">2019-12-12T10:25:00Z</dcterms:modified>
</cp:coreProperties>
</file>